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986" w:rsidRDefault="00BF5D3E" w:rsidP="00A5498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B581109" wp14:editId="3C9265A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4986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A54986" w:rsidRDefault="00A54986" w:rsidP="00A54986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A54986" w:rsidRDefault="00A54986" w:rsidP="00A54986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A54986" w:rsidRDefault="00A54986" w:rsidP="00A54986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A54986" w:rsidRDefault="00A54986" w:rsidP="00A54986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  <w:r>
        <w:t xml:space="preserve">          </w:t>
      </w:r>
      <w:r w:rsidRPr="00A54986">
        <w:t xml:space="preserve"> </w:t>
      </w:r>
      <w:hyperlink r:id="rId9" w:history="1">
        <w:r w:rsidRPr="00A54986">
          <w:rPr>
            <w:rStyle w:val="a7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>
        <w:rPr>
          <w:rFonts w:ascii="標楷體" w:eastAsia="標楷體" w:hAnsi="標楷體" w:cs="Times New Roman" w:hint="eastAsia"/>
        </w:rPr>
        <w:t xml:space="preserve">     www.taoyuanproduct.org</w:t>
      </w:r>
      <w:r>
        <w:rPr>
          <w:rFonts w:ascii="標楷體" w:eastAsia="標楷體" w:hAnsi="標楷體" w:cs="Times New Roman" w:hint="eastAsia"/>
        </w:rPr>
        <w:tab/>
      </w:r>
    </w:p>
    <w:p w:rsidR="00A54986" w:rsidRDefault="00A54986" w:rsidP="00A54986">
      <w:pPr>
        <w:spacing w:line="160" w:lineRule="exact"/>
        <w:ind w:firstLineChars="600" w:firstLine="1440"/>
        <w:rPr>
          <w:rFonts w:ascii="標楷體" w:eastAsia="標楷體" w:hAnsi="標楷體" w:cs="Times New Roman"/>
        </w:rPr>
      </w:pPr>
    </w:p>
    <w:p w:rsidR="00A54986" w:rsidRDefault="00A54986" w:rsidP="002B2430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受 文 </w:t>
      </w:r>
      <w:r w:rsidR="003E3AF0">
        <w:rPr>
          <w:rFonts w:ascii="標楷體" w:eastAsia="標楷體" w:hAnsi="標楷體" w:cs="Times New Roman" w:hint="eastAsia"/>
          <w:color w:val="000000"/>
          <w:sz w:val="36"/>
          <w:szCs w:val="36"/>
        </w:rPr>
        <w:t>者：各相關會員</w:t>
      </w:r>
    </w:p>
    <w:p w:rsidR="00A54986" w:rsidRDefault="00A54986" w:rsidP="00A54986">
      <w:pPr>
        <w:spacing w:line="100" w:lineRule="exact"/>
        <w:ind w:left="4500" w:rightChars="-159" w:right="-382" w:hangingChars="1250" w:hanging="4500"/>
        <w:rPr>
          <w:rFonts w:ascii="標楷體" w:eastAsia="標楷體" w:hAnsi="標楷體" w:cs="Times New Roman"/>
          <w:color w:val="000000"/>
          <w:sz w:val="36"/>
          <w:szCs w:val="36"/>
        </w:rPr>
      </w:pPr>
    </w:p>
    <w:p w:rsidR="00A54986" w:rsidRDefault="00A54986" w:rsidP="00040D3B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</w:t>
      </w:r>
      <w:r w:rsidR="009B2304">
        <w:rPr>
          <w:rFonts w:ascii="標楷體" w:eastAsia="標楷體" w:hAnsi="標楷體" w:cs="Times New Roman" w:hint="eastAsia"/>
          <w:color w:val="000000"/>
          <w:szCs w:val="24"/>
        </w:rPr>
        <w:t>10</w:t>
      </w:r>
      <w:r w:rsidR="0069601C">
        <w:rPr>
          <w:rFonts w:ascii="標楷體" w:eastAsia="標楷體" w:hAnsi="標楷體" w:cs="Times New Roman"/>
          <w:color w:val="000000"/>
          <w:szCs w:val="24"/>
        </w:rPr>
        <w:t>7</w:t>
      </w:r>
      <w:r>
        <w:rPr>
          <w:rFonts w:ascii="標楷體" w:eastAsia="標楷體" w:hAnsi="標楷體" w:cs="Times New Roman" w:hint="eastAsia"/>
          <w:color w:val="000000"/>
          <w:szCs w:val="24"/>
        </w:rPr>
        <w:t>年</w:t>
      </w:r>
      <w:r w:rsidR="00BF5D3E">
        <w:rPr>
          <w:rFonts w:ascii="標楷體" w:eastAsia="標楷體" w:hAnsi="標楷體" w:cs="Times New Roman"/>
          <w:color w:val="000000"/>
          <w:szCs w:val="24"/>
        </w:rPr>
        <w:t>10</w:t>
      </w:r>
      <w:r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BF5D3E">
        <w:rPr>
          <w:rFonts w:ascii="標楷體" w:eastAsia="標楷體" w:hAnsi="標楷體" w:cs="Times New Roman"/>
          <w:color w:val="000000"/>
          <w:szCs w:val="24"/>
        </w:rPr>
        <w:t>8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A54986" w:rsidRDefault="00A54986" w:rsidP="00A5498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>
        <w:rPr>
          <w:rFonts w:ascii="標楷體" w:eastAsia="標楷體" w:hAnsi="標楷體" w:cs="Times New Roman" w:hint="eastAsia"/>
          <w:color w:val="000000"/>
          <w:szCs w:val="24"/>
        </w:rPr>
        <w:t>桃貿水字</w:t>
      </w:r>
      <w:proofErr w:type="gramEnd"/>
      <w:r>
        <w:rPr>
          <w:rFonts w:ascii="標楷體" w:eastAsia="標楷體" w:hAnsi="標楷體" w:cs="Times New Roman" w:hint="eastAsia"/>
          <w:color w:val="000000"/>
          <w:szCs w:val="24"/>
        </w:rPr>
        <w:t>第</w:t>
      </w:r>
      <w:r w:rsidR="00FF4B21">
        <w:rPr>
          <w:rFonts w:ascii="標楷體" w:eastAsia="標楷體" w:hAnsi="標楷體" w:cs="Times New Roman" w:hint="eastAsia"/>
          <w:color w:val="000000"/>
          <w:szCs w:val="24"/>
        </w:rPr>
        <w:t>10</w:t>
      </w:r>
      <w:r w:rsidR="0069601C">
        <w:rPr>
          <w:rFonts w:ascii="標楷體" w:eastAsia="標楷體" w:hAnsi="標楷體" w:cs="Times New Roman"/>
          <w:color w:val="000000"/>
          <w:szCs w:val="24"/>
        </w:rPr>
        <w:t>70</w:t>
      </w:r>
      <w:r w:rsidR="00BF5D3E">
        <w:rPr>
          <w:rFonts w:ascii="標楷體" w:eastAsia="標楷體" w:hAnsi="標楷體" w:cs="Times New Roman"/>
          <w:color w:val="000000"/>
          <w:szCs w:val="24"/>
        </w:rPr>
        <w:t>320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A54986" w:rsidRDefault="00A54986" w:rsidP="00A5498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</w:t>
      </w:r>
    </w:p>
    <w:p w:rsidR="007D7833" w:rsidRDefault="007D7833" w:rsidP="00E20FCF">
      <w:pPr>
        <w:adjustRightInd w:val="0"/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:rsidR="00BF5D3E" w:rsidRDefault="00A54986" w:rsidP="003425F1">
      <w:pPr>
        <w:adjustRightInd w:val="0"/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主</w:t>
      </w:r>
      <w:r w:rsidR="00BA6C4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旨：</w:t>
      </w:r>
      <w:r w:rsidR="00BF5D3E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有關</w:t>
      </w:r>
      <w:r w:rsidR="00FF4B2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「</w:t>
      </w:r>
      <w:r w:rsidR="003425F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食品業者應保存產品原材料、半成品及</w:t>
      </w:r>
    </w:p>
    <w:p w:rsidR="00BF5D3E" w:rsidRDefault="00BF5D3E" w:rsidP="00BF5D3E">
      <w:pPr>
        <w:adjustRightInd w:val="0"/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</w:t>
      </w:r>
      <w:r w:rsidR="003425F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成品來源文件之種類與</w:t>
      </w:r>
      <w:proofErr w:type="gramStart"/>
      <w:r w:rsidR="003425F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期間</w:t>
      </w:r>
      <w:r w:rsidR="00E20FC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」</w:t>
      </w:r>
      <w:proofErr w:type="gramEnd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，業經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衛生福利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</w:t>
      </w:r>
    </w:p>
    <w:p w:rsidR="00BF5D3E" w:rsidRDefault="00BF5D3E" w:rsidP="00BF5D3E">
      <w:pPr>
        <w:adjustRightInd w:val="0"/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部107年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9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月2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7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日</w:t>
      </w:r>
      <w:proofErr w:type="gramStart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衛授食字第</w:t>
      </w:r>
      <w:r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>107130</w:t>
      </w:r>
      <w:r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>2139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號</w:t>
      </w:r>
      <w:proofErr w:type="gramEnd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公</w:t>
      </w:r>
    </w:p>
    <w:p w:rsidR="007C018D" w:rsidRPr="006C5872" w:rsidRDefault="00BF5D3E" w:rsidP="00BF5D3E">
      <w:pPr>
        <w:adjustRightInd w:val="0"/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</w:t>
      </w:r>
      <w:proofErr w:type="gramStart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告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訂定</w:t>
      </w:r>
      <w:proofErr w:type="gramEnd"/>
      <w:r w:rsidR="00BF68C8" w:rsidRPr="006C587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， </w:t>
      </w:r>
      <w:r w:rsidR="006C64E6" w:rsidRPr="006C587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敬請查照。</w:t>
      </w:r>
    </w:p>
    <w:p w:rsidR="003425F1" w:rsidRDefault="00847689" w:rsidP="006C5872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說    </w:t>
      </w:r>
      <w:r w:rsidR="006C587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明：一、依據</w:t>
      </w:r>
      <w:r w:rsidR="003425F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桃園市政府</w:t>
      </w:r>
      <w:proofErr w:type="gramStart"/>
      <w:r w:rsidR="003425F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衛生局桃衛食管</w:t>
      </w:r>
      <w:proofErr w:type="gramEnd"/>
      <w:r w:rsidR="003425F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字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第</w:t>
      </w:r>
    </w:p>
    <w:p w:rsidR="00FF4B21" w:rsidRDefault="003425F1" w:rsidP="003425F1">
      <w:pPr>
        <w:snapToGrid w:val="0"/>
        <w:spacing w:line="240" w:lineRule="atLeast"/>
        <w:ind w:left="1238" w:rightChars="135" w:right="324" w:hangingChars="500" w:hanging="1238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 xml:space="preserve">                       </w:t>
      </w:r>
      <w:r w:rsidR="00FF4B21"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>10</w:t>
      </w:r>
      <w:r w:rsidR="0069601C"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>7</w:t>
      </w:r>
      <w:r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>00</w:t>
      </w:r>
      <w:r w:rsidR="00BF5D3E"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>89072</w:t>
      </w:r>
      <w:r w:rsidR="0084768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號函辦理。</w:t>
      </w:r>
    </w:p>
    <w:p w:rsidR="00BF5D3E" w:rsidRDefault="00354346" w:rsidP="00BF5D3E">
      <w:pPr>
        <w:adjustRightInd w:val="0"/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</w:t>
      </w:r>
      <w:r w:rsidR="0069601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二</w:t>
      </w:r>
      <w:r w:rsidR="00FF4B2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、</w:t>
      </w:r>
      <w:proofErr w:type="gramStart"/>
      <w:r w:rsidR="00BF5D3E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旨揭</w:t>
      </w:r>
      <w:r w:rsidR="00BF5D3E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「</w:t>
      </w:r>
      <w:proofErr w:type="gramEnd"/>
      <w:r w:rsidR="00BF5D3E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食品業者應保存產品原材料、半成</w:t>
      </w:r>
    </w:p>
    <w:p w:rsidR="00BF5D3E" w:rsidRDefault="00BF5D3E" w:rsidP="00BF5D3E">
      <w:pPr>
        <w:adjustRightInd w:val="0"/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品及成品來源文件之種類與</w:t>
      </w:r>
      <w:proofErr w:type="gramStart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期間」</w:t>
      </w:r>
      <w:proofErr w:type="gramEnd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草案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，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</w:t>
      </w:r>
    </w:p>
    <w:p w:rsidR="00BF5D3E" w:rsidRDefault="00BF5D3E" w:rsidP="00BF5D3E">
      <w:pPr>
        <w:adjustRightInd w:val="0"/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業經衛生福利部107年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4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月2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3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日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以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衛授</w:t>
      </w:r>
    </w:p>
    <w:p w:rsidR="00BF5D3E" w:rsidRDefault="00BF5D3E" w:rsidP="00BF5D3E">
      <w:pPr>
        <w:adjustRightInd w:val="0"/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</w:t>
      </w:r>
      <w:proofErr w:type="gramStart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食字第</w:t>
      </w:r>
      <w:r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>107130</w:t>
      </w:r>
      <w:r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>0657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號</w:t>
      </w:r>
      <w:proofErr w:type="gramEnd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公告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於行政院公報，</w:t>
      </w:r>
      <w:proofErr w:type="gramStart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踐</w:t>
      </w:r>
      <w:proofErr w:type="gramEnd"/>
    </w:p>
    <w:p w:rsidR="00BF5D3E" w:rsidRDefault="00BF5D3E" w:rsidP="00BF5D3E">
      <w:pPr>
        <w:adjustRightInd w:val="0"/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行法規預告程序。</w:t>
      </w:r>
    </w:p>
    <w:p w:rsidR="00FF4B21" w:rsidRDefault="00BF5D3E" w:rsidP="00BF5D3E">
      <w:pPr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三、</w:t>
      </w:r>
      <w:proofErr w:type="gramStart"/>
      <w:r w:rsidR="00FF4B2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旨揭</w:t>
      </w:r>
      <w:r w:rsidR="0069601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公告</w:t>
      </w:r>
      <w:proofErr w:type="gramEnd"/>
      <w:r w:rsidR="003B04B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請</w:t>
      </w:r>
      <w:r w:rsidR="0084768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至</w:t>
      </w:r>
      <w:r w:rsidR="003E3AF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行政院公報資訊網、衛生</w:t>
      </w:r>
      <w:r w:rsidR="003425F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福</w:t>
      </w:r>
    </w:p>
    <w:p w:rsidR="00FF4B21" w:rsidRDefault="00FF4B21" w:rsidP="00FF4B21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</w:t>
      </w:r>
      <w:r w:rsidR="005B4A0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</w:t>
      </w:r>
      <w:r w:rsidR="003E3AF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利部網站「衛生福利法規檢索系統」下</w:t>
      </w:r>
      <w:r w:rsidR="00BF5D3E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「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</w:t>
      </w:r>
    </w:p>
    <w:p w:rsidR="00BF5D3E" w:rsidRDefault="00FF4B21" w:rsidP="005B4A05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</w:t>
      </w:r>
      <w:r w:rsidR="005B4A0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</w:t>
      </w:r>
      <w:r w:rsidR="00BF5D3E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最新動態</w:t>
      </w:r>
      <w:r w:rsidR="003E3AF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」網頁</w:t>
      </w:r>
      <w:r w:rsidR="00BF5D3E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或</w:t>
      </w:r>
      <w:r w:rsidR="003E3AF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衛生福利部</w:t>
      </w:r>
      <w:r w:rsidR="0084768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食品藥</w:t>
      </w:r>
      <w:r w:rsidR="00BF5D3E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物管</w:t>
      </w:r>
    </w:p>
    <w:p w:rsidR="005B4A05" w:rsidRDefault="00BF5D3E" w:rsidP="00BF5D3E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</w:t>
      </w:r>
      <w:proofErr w:type="gramStart"/>
      <w:r w:rsidR="0084768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理署網站</w:t>
      </w:r>
      <w:proofErr w:type="gramEnd"/>
      <w:r w:rsidR="0084768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「公告資訊」下「</w:t>
      </w:r>
      <w:proofErr w:type="gramStart"/>
      <w:r w:rsidR="0084768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本署公告</w:t>
      </w:r>
      <w:proofErr w:type="gramEnd"/>
      <w:r w:rsidR="0084768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」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網</w:t>
      </w:r>
    </w:p>
    <w:p w:rsidR="00847689" w:rsidRDefault="005B4A05" w:rsidP="00BF5D3E">
      <w:pPr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</w:t>
      </w:r>
      <w:bookmarkStart w:id="0" w:name="_GoBack"/>
      <w:bookmarkEnd w:id="0"/>
      <w:r w:rsidR="0084768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頁</w:t>
      </w:r>
      <w:r w:rsidR="0069601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自行下載。</w:t>
      </w:r>
    </w:p>
    <w:p w:rsidR="00894A98" w:rsidRDefault="0069601C" w:rsidP="00BF5D3E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</w:t>
      </w:r>
    </w:p>
    <w:p w:rsidR="0069601C" w:rsidRPr="005B4A05" w:rsidRDefault="0069601C" w:rsidP="00B51357">
      <w:pPr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:rsidR="00F75174" w:rsidRPr="00B51357" w:rsidRDefault="00452746" w:rsidP="00B51357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新細明體"/>
          <w:color w:val="333333"/>
          <w:kern w:val="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</w:t>
      </w:r>
      <w:r w:rsidR="00F746C6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</w:t>
      </w:r>
      <w:r w:rsidR="00F9736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</w:t>
      </w:r>
      <w:r w:rsidR="0018549B"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>理事長</w:t>
      </w:r>
      <w:r w:rsidR="0018549B">
        <w:rPr>
          <w:rFonts w:ascii="王漢宗顏楷體繁" w:eastAsia="王漢宗顏楷體繁" w:hAnsi="Calibri" w:cs="Times New Roman"/>
          <w:color w:val="000000"/>
          <w:sz w:val="56"/>
          <w:szCs w:val="56"/>
        </w:rPr>
        <w:t> </w:t>
      </w:r>
      <w:r w:rsidR="0018549B">
        <w:rPr>
          <w:rFonts w:ascii="王漢宗顏楷體繁" w:eastAsia="王漢宗顏楷體繁" w:hAnsi="Calibri" w:cs="Times New Roman" w:hint="eastAsia"/>
          <w:color w:val="000000"/>
          <w:sz w:val="56"/>
          <w:szCs w:val="56"/>
        </w:rPr>
        <w:t xml:space="preserve"> </w:t>
      </w:r>
      <w:r w:rsidR="0018549B"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  <w:t>王 清 水</w:t>
      </w:r>
    </w:p>
    <w:sectPr w:rsidR="00F75174" w:rsidRPr="00B51357" w:rsidSect="00FF6E1F">
      <w:pgSz w:w="11906" w:h="16838"/>
      <w:pgMar w:top="1440" w:right="1797" w:bottom="873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5059" w:rsidRDefault="00C75059" w:rsidP="00D26A27">
      <w:r>
        <w:separator/>
      </w:r>
    </w:p>
  </w:endnote>
  <w:endnote w:type="continuationSeparator" w:id="0">
    <w:p w:rsidR="00C75059" w:rsidRDefault="00C75059" w:rsidP="00D26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5059" w:rsidRDefault="00C75059" w:rsidP="00D26A27">
      <w:r>
        <w:separator/>
      </w:r>
    </w:p>
  </w:footnote>
  <w:footnote w:type="continuationSeparator" w:id="0">
    <w:p w:rsidR="00C75059" w:rsidRDefault="00C75059" w:rsidP="00D26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64D58"/>
    <w:multiLevelType w:val="hybridMultilevel"/>
    <w:tmpl w:val="6A2CA5CA"/>
    <w:lvl w:ilvl="0" w:tplc="4C96818C">
      <w:start w:val="1"/>
      <w:numFmt w:val="taiwaneseCountingThousand"/>
      <w:lvlText w:val="(%1)"/>
      <w:lvlJc w:val="left"/>
      <w:pPr>
        <w:ind w:left="23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65" w:hanging="480"/>
      </w:pPr>
    </w:lvl>
    <w:lvl w:ilvl="2" w:tplc="0409001B" w:tentative="1">
      <w:start w:val="1"/>
      <w:numFmt w:val="lowerRoman"/>
      <w:lvlText w:val="%3."/>
      <w:lvlJc w:val="right"/>
      <w:pPr>
        <w:ind w:left="3045" w:hanging="480"/>
      </w:pPr>
    </w:lvl>
    <w:lvl w:ilvl="3" w:tplc="0409000F" w:tentative="1">
      <w:start w:val="1"/>
      <w:numFmt w:val="decimal"/>
      <w:lvlText w:val="%4."/>
      <w:lvlJc w:val="left"/>
      <w:pPr>
        <w:ind w:left="35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05" w:hanging="480"/>
      </w:pPr>
    </w:lvl>
    <w:lvl w:ilvl="5" w:tplc="0409001B" w:tentative="1">
      <w:start w:val="1"/>
      <w:numFmt w:val="lowerRoman"/>
      <w:lvlText w:val="%6."/>
      <w:lvlJc w:val="right"/>
      <w:pPr>
        <w:ind w:left="4485" w:hanging="480"/>
      </w:pPr>
    </w:lvl>
    <w:lvl w:ilvl="6" w:tplc="0409000F" w:tentative="1">
      <w:start w:val="1"/>
      <w:numFmt w:val="decimal"/>
      <w:lvlText w:val="%7."/>
      <w:lvlJc w:val="left"/>
      <w:pPr>
        <w:ind w:left="49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45" w:hanging="480"/>
      </w:pPr>
    </w:lvl>
    <w:lvl w:ilvl="8" w:tplc="0409001B" w:tentative="1">
      <w:start w:val="1"/>
      <w:numFmt w:val="lowerRoman"/>
      <w:lvlText w:val="%9."/>
      <w:lvlJc w:val="right"/>
      <w:pPr>
        <w:ind w:left="5925" w:hanging="480"/>
      </w:pPr>
    </w:lvl>
  </w:abstractNum>
  <w:abstractNum w:abstractNumId="1" w15:restartNumberingAfterBreak="0">
    <w:nsid w:val="6CE67564"/>
    <w:multiLevelType w:val="hybridMultilevel"/>
    <w:tmpl w:val="C3123F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E96"/>
    <w:rsid w:val="00011717"/>
    <w:rsid w:val="000329CF"/>
    <w:rsid w:val="00040D3B"/>
    <w:rsid w:val="0005405E"/>
    <w:rsid w:val="000642BF"/>
    <w:rsid w:val="00072ED5"/>
    <w:rsid w:val="000905B3"/>
    <w:rsid w:val="000D42B3"/>
    <w:rsid w:val="000D6218"/>
    <w:rsid w:val="00137996"/>
    <w:rsid w:val="001527C0"/>
    <w:rsid w:val="0015338A"/>
    <w:rsid w:val="00166F98"/>
    <w:rsid w:val="0018549B"/>
    <w:rsid w:val="001868B3"/>
    <w:rsid w:val="001C5C5C"/>
    <w:rsid w:val="001F591F"/>
    <w:rsid w:val="00211EC3"/>
    <w:rsid w:val="00256DAB"/>
    <w:rsid w:val="00273C67"/>
    <w:rsid w:val="002971F5"/>
    <w:rsid w:val="002B2430"/>
    <w:rsid w:val="002B3815"/>
    <w:rsid w:val="002B63E5"/>
    <w:rsid w:val="002F41E8"/>
    <w:rsid w:val="003168FA"/>
    <w:rsid w:val="00333FBA"/>
    <w:rsid w:val="003425F1"/>
    <w:rsid w:val="00354346"/>
    <w:rsid w:val="0036105A"/>
    <w:rsid w:val="00361D6B"/>
    <w:rsid w:val="0036575C"/>
    <w:rsid w:val="0038245A"/>
    <w:rsid w:val="003940BF"/>
    <w:rsid w:val="00395A84"/>
    <w:rsid w:val="003B04BF"/>
    <w:rsid w:val="003B210E"/>
    <w:rsid w:val="003E3AF0"/>
    <w:rsid w:val="003F352B"/>
    <w:rsid w:val="00452746"/>
    <w:rsid w:val="00454900"/>
    <w:rsid w:val="00454F46"/>
    <w:rsid w:val="00476FAE"/>
    <w:rsid w:val="00490C30"/>
    <w:rsid w:val="004A366C"/>
    <w:rsid w:val="004C080D"/>
    <w:rsid w:val="00562999"/>
    <w:rsid w:val="005B36D0"/>
    <w:rsid w:val="005B421C"/>
    <w:rsid w:val="005B4A05"/>
    <w:rsid w:val="005B69D0"/>
    <w:rsid w:val="005D4BF9"/>
    <w:rsid w:val="005D7807"/>
    <w:rsid w:val="005F641F"/>
    <w:rsid w:val="00615C7F"/>
    <w:rsid w:val="00641031"/>
    <w:rsid w:val="0069601C"/>
    <w:rsid w:val="006C5872"/>
    <w:rsid w:val="006C64E6"/>
    <w:rsid w:val="006C6FC0"/>
    <w:rsid w:val="006E6D60"/>
    <w:rsid w:val="0070116F"/>
    <w:rsid w:val="00716369"/>
    <w:rsid w:val="00741A5F"/>
    <w:rsid w:val="0074259E"/>
    <w:rsid w:val="0074388C"/>
    <w:rsid w:val="00744FEB"/>
    <w:rsid w:val="00787340"/>
    <w:rsid w:val="007915C5"/>
    <w:rsid w:val="00794A24"/>
    <w:rsid w:val="00796C44"/>
    <w:rsid w:val="007B360C"/>
    <w:rsid w:val="007B6224"/>
    <w:rsid w:val="007C018D"/>
    <w:rsid w:val="007C4D21"/>
    <w:rsid w:val="007D76C5"/>
    <w:rsid w:val="007D7833"/>
    <w:rsid w:val="007E7FBF"/>
    <w:rsid w:val="007F1796"/>
    <w:rsid w:val="008421F3"/>
    <w:rsid w:val="00847689"/>
    <w:rsid w:val="00874977"/>
    <w:rsid w:val="00883A7C"/>
    <w:rsid w:val="00885000"/>
    <w:rsid w:val="00894A98"/>
    <w:rsid w:val="008A4B8A"/>
    <w:rsid w:val="008D0564"/>
    <w:rsid w:val="008D7EB5"/>
    <w:rsid w:val="008E7BAD"/>
    <w:rsid w:val="008F1111"/>
    <w:rsid w:val="00900046"/>
    <w:rsid w:val="009075AA"/>
    <w:rsid w:val="009153C8"/>
    <w:rsid w:val="009541D3"/>
    <w:rsid w:val="00960B75"/>
    <w:rsid w:val="00970F3C"/>
    <w:rsid w:val="009A51C0"/>
    <w:rsid w:val="009B2304"/>
    <w:rsid w:val="009B2612"/>
    <w:rsid w:val="009B5D0D"/>
    <w:rsid w:val="009E182B"/>
    <w:rsid w:val="009E7002"/>
    <w:rsid w:val="00A44162"/>
    <w:rsid w:val="00A54986"/>
    <w:rsid w:val="00A56013"/>
    <w:rsid w:val="00A7442B"/>
    <w:rsid w:val="00A82D92"/>
    <w:rsid w:val="00B0422D"/>
    <w:rsid w:val="00B51357"/>
    <w:rsid w:val="00B671F8"/>
    <w:rsid w:val="00B7587B"/>
    <w:rsid w:val="00B925AE"/>
    <w:rsid w:val="00BA578B"/>
    <w:rsid w:val="00BA6C4D"/>
    <w:rsid w:val="00BB3BD2"/>
    <w:rsid w:val="00BC06C9"/>
    <w:rsid w:val="00BC5488"/>
    <w:rsid w:val="00BF5D3E"/>
    <w:rsid w:val="00BF68C8"/>
    <w:rsid w:val="00BF6E08"/>
    <w:rsid w:val="00C02E3F"/>
    <w:rsid w:val="00C03671"/>
    <w:rsid w:val="00C0507A"/>
    <w:rsid w:val="00C15B81"/>
    <w:rsid w:val="00C418E6"/>
    <w:rsid w:val="00C75059"/>
    <w:rsid w:val="00C8727A"/>
    <w:rsid w:val="00C943F6"/>
    <w:rsid w:val="00CA0D46"/>
    <w:rsid w:val="00CE0A6A"/>
    <w:rsid w:val="00CE2CED"/>
    <w:rsid w:val="00D07C32"/>
    <w:rsid w:val="00D11A39"/>
    <w:rsid w:val="00D262D2"/>
    <w:rsid w:val="00D26A27"/>
    <w:rsid w:val="00D270B7"/>
    <w:rsid w:val="00D5060B"/>
    <w:rsid w:val="00D62669"/>
    <w:rsid w:val="00D738DC"/>
    <w:rsid w:val="00D7768C"/>
    <w:rsid w:val="00DA785C"/>
    <w:rsid w:val="00DE2BAD"/>
    <w:rsid w:val="00DE46A7"/>
    <w:rsid w:val="00E02163"/>
    <w:rsid w:val="00E0398A"/>
    <w:rsid w:val="00E13E96"/>
    <w:rsid w:val="00E17493"/>
    <w:rsid w:val="00E20FCF"/>
    <w:rsid w:val="00E53569"/>
    <w:rsid w:val="00E86DBB"/>
    <w:rsid w:val="00E965D0"/>
    <w:rsid w:val="00EB0457"/>
    <w:rsid w:val="00EC719E"/>
    <w:rsid w:val="00ED4605"/>
    <w:rsid w:val="00ED717D"/>
    <w:rsid w:val="00EF360A"/>
    <w:rsid w:val="00F24D66"/>
    <w:rsid w:val="00F50C08"/>
    <w:rsid w:val="00F608A5"/>
    <w:rsid w:val="00F74267"/>
    <w:rsid w:val="00F746C6"/>
    <w:rsid w:val="00F75174"/>
    <w:rsid w:val="00F848F1"/>
    <w:rsid w:val="00F96D47"/>
    <w:rsid w:val="00F97368"/>
    <w:rsid w:val="00FC6993"/>
    <w:rsid w:val="00FD56F9"/>
    <w:rsid w:val="00FF4B21"/>
    <w:rsid w:val="00FF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422B26"/>
  <w15:chartTrackingRefBased/>
  <w15:docId w15:val="{94E195D3-F3F0-4713-8E2A-2ADF3F75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49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6A2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6A27"/>
    <w:rPr>
      <w:sz w:val="20"/>
      <w:szCs w:val="20"/>
    </w:rPr>
  </w:style>
  <w:style w:type="character" w:styleId="a7">
    <w:name w:val="Hyperlink"/>
    <w:basedOn w:val="a0"/>
    <w:uiPriority w:val="99"/>
    <w:unhideWhenUsed/>
    <w:rsid w:val="00A5498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527C0"/>
    <w:pPr>
      <w:ind w:leftChars="200" w:left="480"/>
    </w:pPr>
  </w:style>
  <w:style w:type="character" w:styleId="a9">
    <w:name w:val="Placeholder Text"/>
    <w:basedOn w:val="a0"/>
    <w:uiPriority w:val="99"/>
    <w:semiHidden/>
    <w:rsid w:val="00970F3C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3168FA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476FA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76FAE"/>
  </w:style>
  <w:style w:type="character" w:customStyle="1" w:styleId="af">
    <w:name w:val="註解文字 字元"/>
    <w:basedOn w:val="a0"/>
    <w:link w:val="ae"/>
    <w:uiPriority w:val="99"/>
    <w:semiHidden/>
    <w:rsid w:val="00476FA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76FAE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476FAE"/>
    <w:rPr>
      <w:b/>
      <w:bCs/>
    </w:rPr>
  </w:style>
  <w:style w:type="character" w:styleId="af2">
    <w:name w:val="Mention"/>
    <w:basedOn w:val="a0"/>
    <w:uiPriority w:val="99"/>
    <w:semiHidden/>
    <w:unhideWhenUsed/>
    <w:rsid w:val="000642BF"/>
    <w:rPr>
      <w:color w:val="2B579A"/>
      <w:shd w:val="clear" w:color="auto" w:fill="E6E6E6"/>
    </w:rPr>
  </w:style>
  <w:style w:type="character" w:styleId="af3">
    <w:name w:val="Unresolved Mention"/>
    <w:basedOn w:val="a0"/>
    <w:uiPriority w:val="99"/>
    <w:semiHidden/>
    <w:unhideWhenUsed/>
    <w:rsid w:val="004527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8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1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98389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8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5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57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37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e325@ms19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E1A58-53BB-4D59-A810-92BC1586B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桃園</dc:creator>
  <cp:keywords/>
  <dc:description/>
  <cp:lastModifiedBy>tyiec</cp:lastModifiedBy>
  <cp:revision>96</cp:revision>
  <cp:lastPrinted>2017-10-18T07:18:00Z</cp:lastPrinted>
  <dcterms:created xsi:type="dcterms:W3CDTF">2017-03-20T06:40:00Z</dcterms:created>
  <dcterms:modified xsi:type="dcterms:W3CDTF">2018-10-08T07:13:00Z</dcterms:modified>
</cp:coreProperties>
</file>