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4986" w:rsidRDefault="00A54986" w:rsidP="00A54986">
      <w:pPr>
        <w:rPr>
          <w:noProof/>
        </w:rPr>
      </w:pPr>
      <w:r>
        <w:rPr>
          <w:rFonts w:ascii="標楷體" w:eastAsia="標楷體" w:hAnsi="標楷體" w:cs="Times New Roman" w:hint="eastAsia"/>
          <w:b/>
          <w:sz w:val="52"/>
        </w:rPr>
        <w:t xml:space="preserve"> </w:t>
      </w:r>
      <w:r w:rsidR="00FD5B5D">
        <w:rPr>
          <w:noProof/>
        </w:rPr>
        <w:drawing>
          <wp:anchor distT="0" distB="0" distL="114300" distR="114300" simplePos="0" relativeHeight="251661312" behindDoc="1" locked="0" layoutInCell="1" allowOverlap="1" wp14:anchorId="3A682639" wp14:editId="488F31B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桃園市進出口商業同業公會 函</w:t>
      </w:r>
    </w:p>
    <w:p w:rsidR="00A54986" w:rsidRDefault="00A54986" w:rsidP="00A54986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A54986" w:rsidRDefault="00A54986" w:rsidP="00A54986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A54986" w:rsidRDefault="00A54986" w:rsidP="00A54986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A54986" w:rsidRDefault="00FD5B5D" w:rsidP="003F4F1F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9" w:history="1">
        <w:r w:rsidR="00A54986" w:rsidRPr="00A54986">
          <w:rPr>
            <w:rStyle w:val="a7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A54986">
        <w:rPr>
          <w:rFonts w:ascii="標楷體" w:eastAsia="標楷體" w:hAnsi="標楷體" w:cs="Times New Roman" w:hint="eastAsia"/>
        </w:rPr>
        <w:t xml:space="preserve">     www.taoyuanproduct.org</w:t>
      </w: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A54986" w:rsidRDefault="00A54986" w:rsidP="00A54986">
      <w:pPr>
        <w:spacing w:line="4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</w:t>
      </w:r>
      <w:r w:rsidR="0036043D">
        <w:rPr>
          <w:rFonts w:ascii="標楷體" w:eastAsia="標楷體" w:hAnsi="標楷體" w:cs="Times New Roman" w:hint="eastAsia"/>
          <w:color w:val="000000"/>
          <w:sz w:val="36"/>
          <w:szCs w:val="36"/>
        </w:rPr>
        <w:t>者：各會員</w:t>
      </w:r>
    </w:p>
    <w:p w:rsidR="00A54986" w:rsidRDefault="00A54986" w:rsidP="00A54986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A54986" w:rsidRDefault="00A54986" w:rsidP="00040D3B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</w:t>
      </w:r>
      <w:r w:rsidR="009B2304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30452">
        <w:rPr>
          <w:rFonts w:ascii="標楷體" w:eastAsia="標楷體" w:hAnsi="標楷體" w:cs="Times New Roman"/>
          <w:color w:val="000000"/>
          <w:szCs w:val="24"/>
        </w:rPr>
        <w:t>7</w:t>
      </w:r>
      <w:r>
        <w:rPr>
          <w:rFonts w:ascii="標楷體" w:eastAsia="標楷體" w:hAnsi="標楷體" w:cs="Times New Roman" w:hint="eastAsia"/>
          <w:color w:val="000000"/>
          <w:szCs w:val="24"/>
        </w:rPr>
        <w:t>年</w:t>
      </w:r>
      <w:r w:rsidR="00891359">
        <w:rPr>
          <w:rFonts w:ascii="標楷體" w:eastAsia="標楷體" w:hAnsi="標楷體" w:cs="Times New Roman"/>
          <w:color w:val="000000"/>
          <w:szCs w:val="24"/>
        </w:rPr>
        <w:t>10</w:t>
      </w:r>
      <w:r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152219">
        <w:rPr>
          <w:rFonts w:ascii="標楷體" w:eastAsia="標楷體" w:hAnsi="標楷體" w:cs="Times New Roman"/>
          <w:color w:val="000000"/>
          <w:szCs w:val="24"/>
        </w:rPr>
        <w:t>3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桃貿水字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</w:t>
      </w:r>
      <w:r w:rsidR="0036043D">
        <w:rPr>
          <w:rFonts w:ascii="標楷體" w:eastAsia="標楷體" w:hAnsi="標楷體" w:cs="Times New Roman" w:hint="eastAsia"/>
          <w:color w:val="000000"/>
          <w:szCs w:val="24"/>
        </w:rPr>
        <w:t>10</w:t>
      </w:r>
      <w:r w:rsidR="00B30452">
        <w:rPr>
          <w:rFonts w:ascii="標楷體" w:eastAsia="標楷體" w:hAnsi="標楷體" w:cs="Times New Roman"/>
          <w:color w:val="000000"/>
          <w:szCs w:val="24"/>
        </w:rPr>
        <w:t>70</w:t>
      </w:r>
      <w:r w:rsidR="00891359">
        <w:rPr>
          <w:rFonts w:ascii="標楷體" w:eastAsia="標楷體" w:hAnsi="標楷體" w:cs="Times New Roman"/>
          <w:color w:val="000000"/>
          <w:szCs w:val="24"/>
        </w:rPr>
        <w:t>30</w:t>
      </w:r>
      <w:r w:rsidR="00152219">
        <w:rPr>
          <w:rFonts w:ascii="標楷體" w:eastAsia="標楷體" w:hAnsi="標楷體" w:cs="Times New Roman"/>
          <w:color w:val="000000"/>
          <w:szCs w:val="24"/>
        </w:rPr>
        <w:t>9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  <w:bookmarkStart w:id="0" w:name="_GoBack"/>
      <w:bookmarkEnd w:id="0"/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</w:t>
      </w:r>
      <w:r w:rsidR="00152219">
        <w:rPr>
          <w:rFonts w:ascii="標楷體" w:eastAsia="標楷體" w:hAnsi="標楷體" w:cs="Times New Roman" w:hint="eastAsia"/>
          <w:color w:val="000000"/>
          <w:szCs w:val="24"/>
        </w:rPr>
        <w:t>隨文</w:t>
      </w:r>
    </w:p>
    <w:p w:rsidR="00A54986" w:rsidRDefault="00A54986" w:rsidP="00A54986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C018D" w:rsidRDefault="00A54986" w:rsidP="003F4F1F">
      <w:pPr>
        <w:adjustRightInd w:val="0"/>
        <w:spacing w:line="34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主</w:t>
      </w:r>
      <w:r w:rsidR="00BA6C4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旨：</w:t>
      </w:r>
      <w:r w:rsidR="0015221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中華民國全國商業總會辦理</w:t>
      </w:r>
      <w:r w:rsidR="003604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「</w:t>
      </w:r>
      <w:r w:rsidR="0015221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107年推動我國加入</w:t>
      </w:r>
      <w:r w:rsidR="002D241B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『</w:t>
      </w:r>
      <w:r w:rsidR="00FF1A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跨太平洋夥伴全面進步協定</w:t>
      </w:r>
      <w:r w:rsidR="00FF1A98">
        <w:rPr>
          <w:rFonts w:ascii="標楷體" w:eastAsia="標楷體" w:hAnsi="標楷體" w:cs="Times New Roman"/>
          <w:color w:val="000000" w:themeColor="text1"/>
          <w:sz w:val="32"/>
          <w:szCs w:val="32"/>
        </w:rPr>
        <w:t>CPTPP</w:t>
      </w:r>
      <w:r w:rsidR="003F4F1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』</w:t>
      </w:r>
      <w:r w:rsidR="00FF1A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溝通說明會</w:t>
      </w:r>
      <w:r w:rsidR="003604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」，敬請各相關會員廠商踴躍報名參加。</w:t>
      </w:r>
    </w:p>
    <w:p w:rsidR="00FF1A98" w:rsidRDefault="00847689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說     </w:t>
      </w:r>
      <w:r w:rsidR="0036043D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明：一、依據</w:t>
      </w:r>
      <w:r w:rsidR="00FF1A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中華民國全國商業總會全</w:t>
      </w:r>
      <w:proofErr w:type="gramStart"/>
      <w:r w:rsidR="00FF1A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商產字</w:t>
      </w:r>
      <w:proofErr w:type="gramEnd"/>
      <w:r w:rsidR="00FF1A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第 </w:t>
      </w:r>
    </w:p>
    <w:p w:rsidR="00847689" w:rsidRDefault="00FF1A98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1070000315</w:t>
      </w:r>
      <w:r w:rsidR="0089135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號</w:t>
      </w:r>
      <w:r w:rsidR="00847689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函辦理。</w:t>
      </w:r>
    </w:p>
    <w:p w:rsidR="00FF1A98" w:rsidRDefault="0036043D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</w:t>
      </w:r>
      <w:r w:rsidR="000202AF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二、</w:t>
      </w:r>
      <w:r w:rsidR="00FF1A98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東協經濟共同崛起快速，已成為全球第三</w:t>
      </w:r>
    </w:p>
    <w:p w:rsidR="00FF1A98" w:rsidRDefault="00FF1A98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大市場，為協助我國產排除進入市場之</w:t>
      </w:r>
    </w:p>
    <w:p w:rsidR="00FF1A98" w:rsidRDefault="00FF1A98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關稅與其他障礙，政府除力推新南向政</w:t>
      </w:r>
    </w:p>
    <w:p w:rsidR="00FF1A98" w:rsidRDefault="00FF1A98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</w:t>
      </w:r>
      <w:proofErr w:type="gramStart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策外</w:t>
      </w:r>
      <w:proofErr w:type="gramEnd"/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，行政院近日將加入跨太平洋夥伴</w:t>
      </w:r>
    </w:p>
    <w:p w:rsidR="00FF1A98" w:rsidRDefault="00FF1A98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全面進展協定C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PTPP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相關法案列為欲通</w:t>
      </w:r>
    </w:p>
    <w:p w:rsidR="00FF1A98" w:rsidRDefault="00FF1A98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過「最優先法案」，以提升產業競爭力與</w:t>
      </w:r>
    </w:p>
    <w:p w:rsidR="00891359" w:rsidRDefault="00FF1A98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相關輔導及資源協助。</w:t>
      </w:r>
    </w:p>
    <w:p w:rsidR="001A4F51" w:rsidRDefault="00891359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spacing w:val="-20"/>
          <w:w w:val="9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三、</w:t>
      </w:r>
      <w:r w:rsidR="001A4F51">
        <w:rPr>
          <w:rFonts w:ascii="標楷體" w:eastAsia="標楷體" w:hAnsi="標楷體" w:cs="新細明體" w:hint="eastAsia"/>
          <w:color w:val="333333"/>
          <w:spacing w:val="-20"/>
          <w:w w:val="66"/>
          <w:kern w:val="0"/>
          <w:sz w:val="32"/>
          <w:szCs w:val="32"/>
        </w:rPr>
        <w:t xml:space="preserve"> </w:t>
      </w:r>
      <w:r w:rsidR="002D241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該會訂於</w:t>
      </w:r>
      <w:r w:rsidR="002D241B" w:rsidRPr="001A4F51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107年10月12日(五)下午2</w:t>
      </w:r>
      <w:r w:rsidR="001A4F51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時</w:t>
      </w:r>
      <w:r w:rsidR="002D241B" w:rsidRPr="001A4F51">
        <w:rPr>
          <w:rFonts w:ascii="標楷體" w:eastAsia="標楷體" w:hAnsi="標楷體" w:cs="新細明體" w:hint="eastAsia"/>
          <w:color w:val="333333"/>
          <w:spacing w:val="-20"/>
          <w:w w:val="90"/>
          <w:kern w:val="0"/>
          <w:sz w:val="32"/>
          <w:szCs w:val="32"/>
        </w:rPr>
        <w:t>至5時</w:t>
      </w:r>
    </w:p>
    <w:p w:rsidR="001A4F51" w:rsidRDefault="001A4F51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</w:t>
      </w:r>
      <w:r w:rsidR="002D241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於該會6樓會議室辦理「107年推動我國</w:t>
      </w:r>
    </w:p>
    <w:p w:rsidR="001A4F51" w:rsidRDefault="001A4F51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</w:t>
      </w:r>
      <w:r w:rsidR="002D241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加入『</w:t>
      </w: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跨太平洋夥伴全面進步協定</w:t>
      </w: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>CPTPP</w:t>
      </w:r>
      <w:r w:rsidR="002D241B"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』</w:t>
      </w:r>
    </w:p>
    <w:p w:rsidR="001A4F51" w:rsidRDefault="001A4F51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溝通說明會」，邀請財團法人商業發展</w:t>
      </w:r>
      <w:proofErr w:type="gramStart"/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研</w:t>
      </w:r>
      <w:proofErr w:type="gramEnd"/>
    </w:p>
    <w:p w:rsidR="001A4F51" w:rsidRDefault="001A4F51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究院朱</w:t>
      </w:r>
      <w:proofErr w:type="gramStart"/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浩</w:t>
      </w:r>
      <w:proofErr w:type="gramEnd"/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>副所長主講「在C</w:t>
      </w:r>
      <w:r>
        <w:rPr>
          <w:rFonts w:ascii="標楷體" w:eastAsia="標楷體" w:hAnsi="標楷體" w:cs="新細明體"/>
          <w:color w:val="333333"/>
          <w:kern w:val="0"/>
          <w:sz w:val="32"/>
          <w:szCs w:val="32"/>
        </w:rPr>
        <w:t>PTPP</w:t>
      </w: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發展趨 </w:t>
      </w:r>
    </w:p>
    <w:p w:rsidR="001A4F51" w:rsidRDefault="001A4F51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勢下-台灣與東協主要國家經貿發展趨</w:t>
      </w:r>
    </w:p>
    <w:p w:rsidR="001A4F51" w:rsidRPr="001A4F51" w:rsidRDefault="001A4F51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spacing w:val="-20"/>
          <w:w w:val="90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勢」及「政府協助產業新南向資源(含就</w:t>
      </w:r>
    </w:p>
    <w:p w:rsidR="001A4F51" w:rsidRDefault="001A4F51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業)介紹」，以協助我企業掌握新南向拓</w:t>
      </w:r>
    </w:p>
    <w:p w:rsidR="00891359" w:rsidRDefault="001A4F51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新細明體"/>
          <w:color w:val="333333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color w:val="333333"/>
          <w:kern w:val="0"/>
          <w:sz w:val="32"/>
          <w:szCs w:val="32"/>
        </w:rPr>
        <w:t xml:space="preserve">               銷商機。</w:t>
      </w:r>
    </w:p>
    <w:p w:rsidR="001A4F51" w:rsidRDefault="001A4F51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四、該活動為勞動部委託辦理之免費講座，檢 </w:t>
      </w:r>
    </w:p>
    <w:p w:rsidR="001A4F51" w:rsidRPr="00A82D92" w:rsidRDefault="001A4F51" w:rsidP="001A4F51">
      <w:pPr>
        <w:adjustRightInd w:val="0"/>
        <w:snapToGrid w:val="0"/>
        <w:spacing w:line="360" w:lineRule="exact"/>
        <w:ind w:left="1600" w:rightChars="135" w:right="324" w:hangingChars="500" w:hanging="1600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 xml:space="preserve">               附活動D</w:t>
      </w:r>
      <w:r>
        <w:rPr>
          <w:rFonts w:ascii="標楷體" w:eastAsia="標楷體" w:hAnsi="標楷體" w:cs="Times New Roman"/>
          <w:color w:val="000000" w:themeColor="text1"/>
          <w:sz w:val="32"/>
          <w:szCs w:val="32"/>
        </w:rPr>
        <w:t>M</w:t>
      </w:r>
      <w:r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t>暨報名表。</w:t>
      </w:r>
    </w:p>
    <w:p w:rsidR="00452746" w:rsidRPr="00847689" w:rsidRDefault="00452746" w:rsidP="003F4F1F">
      <w:pPr>
        <w:spacing w:line="52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2"/>
          <w:szCs w:val="32"/>
        </w:rPr>
      </w:pPr>
    </w:p>
    <w:p w:rsidR="00F75174" w:rsidRDefault="005B69D0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 xml:space="preserve">    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 w:rsidR="00EF360A"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 w:rsidR="00EF360A"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 w:rsidR="00EF360A"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</w:p>
    <w:p w:rsidR="008628BD" w:rsidRPr="00D62669" w:rsidRDefault="008628BD" w:rsidP="00A44162">
      <w:pPr>
        <w:spacing w:line="1000" w:lineRule="exact"/>
        <w:rPr>
          <w:rFonts w:ascii="華康儷楷書" w:eastAsia="華康儷楷書" w:hAnsi="Calibri" w:cs="Times New Roman"/>
          <w:b/>
          <w:bCs/>
          <w:color w:val="000000"/>
          <w:sz w:val="96"/>
          <w:szCs w:val="96"/>
        </w:rPr>
      </w:pPr>
      <w:r>
        <w:rPr>
          <w:rFonts w:ascii="華康儷楷書" w:eastAsia="華康儷楷書" w:hAnsi="Calibri" w:cs="Times New Roman" w:hint="eastAsia"/>
          <w:b/>
          <w:bCs/>
          <w:noProof/>
          <w:color w:val="000000"/>
          <w:sz w:val="96"/>
          <w:szCs w:val="96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685800</wp:posOffset>
            </wp:positionV>
            <wp:extent cx="5278120" cy="7461250"/>
            <wp:effectExtent l="0" t="0" r="0" b="6350"/>
            <wp:wrapTight wrapText="bothSides">
              <wp:wrapPolygon edited="0">
                <wp:start x="0" y="0"/>
                <wp:lineTo x="0" y="21563"/>
                <wp:lineTo x="21517" y="21563"/>
                <wp:lineTo x="21517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030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746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628BD" w:rsidRPr="00D62669" w:rsidSect="00FF6E1F">
      <w:pgSz w:w="11906" w:h="16838"/>
      <w:pgMar w:top="1440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0EA" w:rsidRDefault="005060EA" w:rsidP="00D26A27">
      <w:r>
        <w:separator/>
      </w:r>
    </w:p>
  </w:endnote>
  <w:endnote w:type="continuationSeparator" w:id="0">
    <w:p w:rsidR="005060EA" w:rsidRDefault="005060EA" w:rsidP="00D2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0EA" w:rsidRDefault="005060EA" w:rsidP="00D26A27">
      <w:r>
        <w:separator/>
      </w:r>
    </w:p>
  </w:footnote>
  <w:footnote w:type="continuationSeparator" w:id="0">
    <w:p w:rsidR="005060EA" w:rsidRDefault="005060EA" w:rsidP="00D2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64D58"/>
    <w:multiLevelType w:val="hybridMultilevel"/>
    <w:tmpl w:val="6A2CA5CA"/>
    <w:lvl w:ilvl="0" w:tplc="4C96818C">
      <w:start w:val="1"/>
      <w:numFmt w:val="taiwaneseCountingThousand"/>
      <w:lvlText w:val="(%1)"/>
      <w:lvlJc w:val="left"/>
      <w:pPr>
        <w:ind w:left="23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65" w:hanging="480"/>
      </w:pPr>
    </w:lvl>
    <w:lvl w:ilvl="2" w:tplc="0409001B" w:tentative="1">
      <w:start w:val="1"/>
      <w:numFmt w:val="lowerRoman"/>
      <w:lvlText w:val="%3."/>
      <w:lvlJc w:val="right"/>
      <w:pPr>
        <w:ind w:left="3045" w:hanging="480"/>
      </w:pPr>
    </w:lvl>
    <w:lvl w:ilvl="3" w:tplc="0409000F" w:tentative="1">
      <w:start w:val="1"/>
      <w:numFmt w:val="decimal"/>
      <w:lvlText w:val="%4."/>
      <w:lvlJc w:val="left"/>
      <w:pPr>
        <w:ind w:left="35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05" w:hanging="480"/>
      </w:pPr>
    </w:lvl>
    <w:lvl w:ilvl="5" w:tplc="0409001B" w:tentative="1">
      <w:start w:val="1"/>
      <w:numFmt w:val="lowerRoman"/>
      <w:lvlText w:val="%6."/>
      <w:lvlJc w:val="right"/>
      <w:pPr>
        <w:ind w:left="4485" w:hanging="480"/>
      </w:pPr>
    </w:lvl>
    <w:lvl w:ilvl="6" w:tplc="0409000F" w:tentative="1">
      <w:start w:val="1"/>
      <w:numFmt w:val="decimal"/>
      <w:lvlText w:val="%7."/>
      <w:lvlJc w:val="left"/>
      <w:pPr>
        <w:ind w:left="49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45" w:hanging="480"/>
      </w:pPr>
    </w:lvl>
    <w:lvl w:ilvl="8" w:tplc="0409001B" w:tentative="1">
      <w:start w:val="1"/>
      <w:numFmt w:val="lowerRoman"/>
      <w:lvlText w:val="%9."/>
      <w:lvlJc w:val="right"/>
      <w:pPr>
        <w:ind w:left="5925" w:hanging="480"/>
      </w:pPr>
    </w:lvl>
  </w:abstractNum>
  <w:abstractNum w:abstractNumId="1" w15:restartNumberingAfterBreak="0">
    <w:nsid w:val="6CE67564"/>
    <w:multiLevelType w:val="hybridMultilevel"/>
    <w:tmpl w:val="C3123F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96"/>
    <w:rsid w:val="00011717"/>
    <w:rsid w:val="000202AF"/>
    <w:rsid w:val="000329CF"/>
    <w:rsid w:val="00040D3B"/>
    <w:rsid w:val="0005405E"/>
    <w:rsid w:val="000642BF"/>
    <w:rsid w:val="00072ED5"/>
    <w:rsid w:val="000905B3"/>
    <w:rsid w:val="000D42B3"/>
    <w:rsid w:val="000D6218"/>
    <w:rsid w:val="000F2106"/>
    <w:rsid w:val="00137996"/>
    <w:rsid w:val="00152219"/>
    <w:rsid w:val="001527C0"/>
    <w:rsid w:val="0015338A"/>
    <w:rsid w:val="00177A54"/>
    <w:rsid w:val="001868B3"/>
    <w:rsid w:val="001A4F51"/>
    <w:rsid w:val="001A7FEC"/>
    <w:rsid w:val="001B2EC2"/>
    <w:rsid w:val="001C5C5C"/>
    <w:rsid w:val="001F591F"/>
    <w:rsid w:val="00211EC3"/>
    <w:rsid w:val="00256DAB"/>
    <w:rsid w:val="00273C67"/>
    <w:rsid w:val="002971F5"/>
    <w:rsid w:val="002B3815"/>
    <w:rsid w:val="002B63E5"/>
    <w:rsid w:val="002D241B"/>
    <w:rsid w:val="002F41E8"/>
    <w:rsid w:val="003168FA"/>
    <w:rsid w:val="00333FBA"/>
    <w:rsid w:val="0036043D"/>
    <w:rsid w:val="0036105A"/>
    <w:rsid w:val="00361D6B"/>
    <w:rsid w:val="0038245A"/>
    <w:rsid w:val="00395A84"/>
    <w:rsid w:val="003B04BF"/>
    <w:rsid w:val="003B210E"/>
    <w:rsid w:val="003F352B"/>
    <w:rsid w:val="003F4F1F"/>
    <w:rsid w:val="00411164"/>
    <w:rsid w:val="00452746"/>
    <w:rsid w:val="00454900"/>
    <w:rsid w:val="00476FAE"/>
    <w:rsid w:val="00490C30"/>
    <w:rsid w:val="00490FB6"/>
    <w:rsid w:val="005060EA"/>
    <w:rsid w:val="00562999"/>
    <w:rsid w:val="005B36D0"/>
    <w:rsid w:val="005B421C"/>
    <w:rsid w:val="005B69D0"/>
    <w:rsid w:val="005D4BF9"/>
    <w:rsid w:val="005D7807"/>
    <w:rsid w:val="00615C7F"/>
    <w:rsid w:val="00641031"/>
    <w:rsid w:val="006C64E6"/>
    <w:rsid w:val="006C6FC0"/>
    <w:rsid w:val="006F6F35"/>
    <w:rsid w:val="0070116F"/>
    <w:rsid w:val="00716369"/>
    <w:rsid w:val="00741A5F"/>
    <w:rsid w:val="0074259E"/>
    <w:rsid w:val="0074388C"/>
    <w:rsid w:val="00744FEB"/>
    <w:rsid w:val="00787340"/>
    <w:rsid w:val="007915C5"/>
    <w:rsid w:val="00794A24"/>
    <w:rsid w:val="00796C44"/>
    <w:rsid w:val="007B360C"/>
    <w:rsid w:val="007B6224"/>
    <w:rsid w:val="007C018D"/>
    <w:rsid w:val="007C4D21"/>
    <w:rsid w:val="007D76C5"/>
    <w:rsid w:val="007E7FBF"/>
    <w:rsid w:val="007F1796"/>
    <w:rsid w:val="0082728C"/>
    <w:rsid w:val="0082781B"/>
    <w:rsid w:val="008421F3"/>
    <w:rsid w:val="00847689"/>
    <w:rsid w:val="008628BD"/>
    <w:rsid w:val="00874977"/>
    <w:rsid w:val="00883A7C"/>
    <w:rsid w:val="00885000"/>
    <w:rsid w:val="00891359"/>
    <w:rsid w:val="008A4B8A"/>
    <w:rsid w:val="008D0564"/>
    <w:rsid w:val="008D7EB5"/>
    <w:rsid w:val="008E7BAD"/>
    <w:rsid w:val="00900046"/>
    <w:rsid w:val="009075AA"/>
    <w:rsid w:val="009153C8"/>
    <w:rsid w:val="00926A86"/>
    <w:rsid w:val="009541D3"/>
    <w:rsid w:val="00970F3C"/>
    <w:rsid w:val="009A3A31"/>
    <w:rsid w:val="009B2304"/>
    <w:rsid w:val="009B2612"/>
    <w:rsid w:val="009B5D0D"/>
    <w:rsid w:val="009E182B"/>
    <w:rsid w:val="009E7002"/>
    <w:rsid w:val="00A44162"/>
    <w:rsid w:val="00A54986"/>
    <w:rsid w:val="00A56013"/>
    <w:rsid w:val="00A56BAE"/>
    <w:rsid w:val="00A63D65"/>
    <w:rsid w:val="00A733FE"/>
    <w:rsid w:val="00A7442B"/>
    <w:rsid w:val="00A82D92"/>
    <w:rsid w:val="00AC7FA9"/>
    <w:rsid w:val="00B0422D"/>
    <w:rsid w:val="00B30452"/>
    <w:rsid w:val="00B3117E"/>
    <w:rsid w:val="00B45E39"/>
    <w:rsid w:val="00B671F8"/>
    <w:rsid w:val="00B7587B"/>
    <w:rsid w:val="00B925AE"/>
    <w:rsid w:val="00BA578B"/>
    <w:rsid w:val="00BA6C4D"/>
    <w:rsid w:val="00BB3BD2"/>
    <w:rsid w:val="00BF68C8"/>
    <w:rsid w:val="00BF6E08"/>
    <w:rsid w:val="00C0507A"/>
    <w:rsid w:val="00C15B81"/>
    <w:rsid w:val="00C418E6"/>
    <w:rsid w:val="00C8727A"/>
    <w:rsid w:val="00C943F6"/>
    <w:rsid w:val="00CA0D46"/>
    <w:rsid w:val="00CE0A6A"/>
    <w:rsid w:val="00CE2CED"/>
    <w:rsid w:val="00D07C32"/>
    <w:rsid w:val="00D11A39"/>
    <w:rsid w:val="00D262D2"/>
    <w:rsid w:val="00D26A27"/>
    <w:rsid w:val="00D270B7"/>
    <w:rsid w:val="00D5060B"/>
    <w:rsid w:val="00D62669"/>
    <w:rsid w:val="00D63ACC"/>
    <w:rsid w:val="00D738DC"/>
    <w:rsid w:val="00D7768C"/>
    <w:rsid w:val="00DA785C"/>
    <w:rsid w:val="00DE2BAD"/>
    <w:rsid w:val="00DE46A7"/>
    <w:rsid w:val="00E02163"/>
    <w:rsid w:val="00E13E96"/>
    <w:rsid w:val="00E17493"/>
    <w:rsid w:val="00E86DBB"/>
    <w:rsid w:val="00E965D0"/>
    <w:rsid w:val="00ED4605"/>
    <w:rsid w:val="00ED717D"/>
    <w:rsid w:val="00EF360A"/>
    <w:rsid w:val="00F24D66"/>
    <w:rsid w:val="00F50C08"/>
    <w:rsid w:val="00F74267"/>
    <w:rsid w:val="00F75174"/>
    <w:rsid w:val="00F848F1"/>
    <w:rsid w:val="00F96D47"/>
    <w:rsid w:val="00FC6993"/>
    <w:rsid w:val="00FD5B5D"/>
    <w:rsid w:val="00FF1A98"/>
    <w:rsid w:val="00FF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94E195D3-F3F0-4713-8E2A-2ADF3F755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498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6A2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6A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6A27"/>
    <w:rPr>
      <w:sz w:val="20"/>
      <w:szCs w:val="20"/>
    </w:rPr>
  </w:style>
  <w:style w:type="character" w:styleId="a7">
    <w:name w:val="Hyperlink"/>
    <w:basedOn w:val="a0"/>
    <w:uiPriority w:val="99"/>
    <w:unhideWhenUsed/>
    <w:rsid w:val="00A54986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27C0"/>
    <w:pPr>
      <w:ind w:leftChars="200" w:left="480"/>
    </w:pPr>
  </w:style>
  <w:style w:type="character" w:styleId="a9">
    <w:name w:val="Placeholder Text"/>
    <w:basedOn w:val="a0"/>
    <w:uiPriority w:val="99"/>
    <w:semiHidden/>
    <w:rsid w:val="00970F3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F41E8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3168FA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476F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76FAE"/>
  </w:style>
  <w:style w:type="character" w:customStyle="1" w:styleId="af">
    <w:name w:val="註解文字 字元"/>
    <w:basedOn w:val="a0"/>
    <w:link w:val="ae"/>
    <w:uiPriority w:val="99"/>
    <w:semiHidden/>
    <w:rsid w:val="00476FA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76FA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476FAE"/>
    <w:rPr>
      <w:b/>
      <w:bCs/>
    </w:rPr>
  </w:style>
  <w:style w:type="character" w:customStyle="1" w:styleId="1">
    <w:name w:val="提及1"/>
    <w:basedOn w:val="a0"/>
    <w:uiPriority w:val="99"/>
    <w:semiHidden/>
    <w:unhideWhenUsed/>
    <w:rsid w:val="000642BF"/>
    <w:rPr>
      <w:color w:val="2B579A"/>
      <w:shd w:val="clear" w:color="auto" w:fill="E6E6E6"/>
    </w:rPr>
  </w:style>
  <w:style w:type="character" w:customStyle="1" w:styleId="10">
    <w:name w:val="未解析的提及項目1"/>
    <w:basedOn w:val="a0"/>
    <w:uiPriority w:val="99"/>
    <w:semiHidden/>
    <w:unhideWhenUsed/>
    <w:rsid w:val="00452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4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8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98389">
                      <w:marLeft w:val="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5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7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3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9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ie325@ms19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8E96E-3A22-4797-9444-85FB36D80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tyiec</cp:lastModifiedBy>
  <cp:revision>87</cp:revision>
  <cp:lastPrinted>2018-10-04T01:09:00Z</cp:lastPrinted>
  <dcterms:created xsi:type="dcterms:W3CDTF">2017-03-20T06:40:00Z</dcterms:created>
  <dcterms:modified xsi:type="dcterms:W3CDTF">2018-10-04T03:18:00Z</dcterms:modified>
</cp:coreProperties>
</file>