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D632A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848F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123FF"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D2BA4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11</w:t>
      </w:r>
      <w:r w:rsidR="004D2BA4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4D2BA4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 w:rsidR="004D2BA4">
        <w:rPr>
          <w:rFonts w:ascii="標楷體" w:eastAsia="標楷體" w:hAnsi="標楷體" w:cs="Arial Unicode MS" w:hint="eastAsia"/>
          <w:sz w:val="28"/>
          <w:szCs w:val="28"/>
          <w:lang w:val="zh-TW"/>
        </w:rPr>
        <w:t>加工助劑衛生</w:t>
      </w:r>
      <w:proofErr w:type="gramEnd"/>
      <w:r w:rsidR="004D2BA4">
        <w:rPr>
          <w:rFonts w:ascii="標楷體" w:eastAsia="標楷體" w:hAnsi="標楷體" w:cs="Arial Unicode MS" w:hint="eastAsia"/>
          <w:sz w:val="28"/>
          <w:szCs w:val="28"/>
          <w:lang w:val="zh-TW"/>
        </w:rPr>
        <w:t>標準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4D2BA4">
        <w:rPr>
          <w:rFonts w:ascii="標楷體" w:eastAsia="標楷體" w:hAnsi="標楷體" w:cs="Arial Unicode MS" w:hint="eastAsia"/>
          <w:sz w:val="28"/>
          <w:szCs w:val="28"/>
          <w:lang w:val="zh-TW"/>
        </w:rPr>
        <w:t>第一條、第二條修正草案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，業經衛生福利部1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年4月2</w:t>
      </w:r>
      <w:r w:rsidR="00FA71A1">
        <w:rPr>
          <w:rFonts w:ascii="標楷體" w:eastAsia="標楷體" w:hAnsi="標楷體" w:cs="Arial Unicode MS"/>
          <w:sz w:val="28"/>
          <w:szCs w:val="28"/>
          <w:lang w:val="zh-TW"/>
        </w:rPr>
        <w:t>9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="004D2BA4">
        <w:rPr>
          <w:rFonts w:ascii="標楷體" w:eastAsia="標楷體" w:hAnsi="標楷體" w:cs="Arial Unicode MS" w:hint="eastAsia"/>
          <w:sz w:val="28"/>
          <w:szCs w:val="28"/>
          <w:lang w:val="zh-TW"/>
        </w:rPr>
        <w:t>衛授食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proofErr w:type="gramEnd"/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第1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091</w:t>
      </w:r>
      <w:r w:rsidR="004D2BA4">
        <w:rPr>
          <w:rFonts w:ascii="標楷體" w:eastAsia="標楷體" w:hAnsi="標楷體" w:cs="Arial Unicode MS"/>
          <w:sz w:val="28"/>
          <w:szCs w:val="28"/>
          <w:lang w:val="zh-TW"/>
        </w:rPr>
        <w:t>300427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號公告</w:t>
      </w:r>
      <w:r w:rsidR="004D2BA4">
        <w:rPr>
          <w:rFonts w:ascii="標楷體" w:eastAsia="標楷體" w:hAnsi="標楷體" w:cs="Arial Unicode MS" w:hint="eastAsia"/>
          <w:sz w:val="28"/>
          <w:szCs w:val="28"/>
          <w:lang w:val="zh-TW"/>
        </w:rPr>
        <w:t>預告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649FD" w:rsidRDefault="002B21D5" w:rsidP="00743AA6">
      <w:pPr>
        <w:spacing w:line="44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743AA6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依據</w:t>
      </w:r>
      <w:r w:rsidR="004D2BA4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桃園市政府</w:t>
      </w:r>
      <w:proofErr w:type="gramStart"/>
      <w:r w:rsidR="004D2BA4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衛生局桃衛食管</w:t>
      </w:r>
      <w:proofErr w:type="gramEnd"/>
      <w:r w:rsidR="009F7AF4" w:rsidRPr="00743AA6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字</w:t>
      </w:r>
      <w:r w:rsidRPr="00743AA6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第</w:t>
      </w:r>
      <w:r w:rsidR="00377335" w:rsidRPr="00743AA6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1</w:t>
      </w:r>
      <w:r w:rsidR="00743AA6" w:rsidRPr="00743AA6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09</w:t>
      </w:r>
      <w:r w:rsidR="004D2BA4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0048252</w:t>
      </w:r>
      <w:r w:rsidRPr="00743AA6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號函辦理。</w:t>
      </w:r>
    </w:p>
    <w:p w:rsidR="00AF16E5" w:rsidRPr="00AF16E5" w:rsidRDefault="002B21D5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color w:val="000000" w:themeColor="text1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4D2BA4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="004D2BA4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</w:t>
      </w:r>
      <w:proofErr w:type="gramStart"/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臺─</w:t>
      </w:r>
      <w:proofErr w:type="gramEnd"/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</w:t>
      </w:r>
      <w:bookmarkStart w:id="0" w:name="_GoBack"/>
      <w:bookmarkEnd w:id="0"/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頁</w:t>
      </w:r>
      <w:r w:rsidR="004D2BA4" w:rsidRPr="00AF16E5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10" w:history="1">
        <w:r w:rsidR="00AF16E5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="00AF16E5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="00AF16E5" w:rsidRPr="00AF16E5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="00AF16E5" w:rsidRPr="00AF16E5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4D2BA4" w:rsidRDefault="004D2BA4" w:rsidP="00AF16E5">
      <w:pPr>
        <w:suppressAutoHyphens/>
        <w:wordWrap w:val="0"/>
        <w:spacing w:line="0" w:lineRule="atLeast"/>
        <w:ind w:leftChars="400" w:left="960" w:firstLineChars="50" w:firstLine="14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4D2BA4" w:rsidRDefault="004D2BA4" w:rsidP="004D2BA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三、對於公告內容有任何意見者，請於本草案刊登前揭網站之次日起6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4D2BA4" w:rsidRDefault="004D2BA4" w:rsidP="004D2BA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</w:t>
      </w:r>
      <w:r w:rsidR="00FA71A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機關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：衛生福利部食品藥物管理署</w:t>
      </w:r>
    </w:p>
    <w:p w:rsidR="004D2BA4" w:rsidRDefault="004D2BA4" w:rsidP="004D2BA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15-61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4D2BA4" w:rsidRDefault="004D2BA4" w:rsidP="004D2BA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2-27878000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轉7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378</w:t>
      </w:r>
    </w:p>
    <w:p w:rsidR="004D2BA4" w:rsidRDefault="004D2BA4" w:rsidP="004D2BA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2-26531062</w:t>
      </w:r>
    </w:p>
    <w:p w:rsidR="00833E93" w:rsidRDefault="004D2BA4" w:rsidP="004D2BA4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電子信箱：c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hihaolee@fda.gov.tw</w:t>
      </w:r>
    </w:p>
    <w:p w:rsidR="00B52453" w:rsidRDefault="009F7AF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2A" w:rsidRDefault="008D632A" w:rsidP="00D26A27">
      <w:r>
        <w:separator/>
      </w:r>
    </w:p>
  </w:endnote>
  <w:endnote w:type="continuationSeparator" w:id="0">
    <w:p w:rsidR="008D632A" w:rsidRDefault="008D632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2A" w:rsidRDefault="008D632A" w:rsidP="00D26A27">
      <w:r>
        <w:separator/>
      </w:r>
    </w:p>
  </w:footnote>
  <w:footnote w:type="continuationSeparator" w:id="0">
    <w:p w:rsidR="008D632A" w:rsidRDefault="008D632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2F5F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AA3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2BC9-A0EE-4642-B653-285B553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7</cp:revision>
  <cp:lastPrinted>2020-04-27T06:25:00Z</cp:lastPrinted>
  <dcterms:created xsi:type="dcterms:W3CDTF">2020-05-06T07:51:00Z</dcterms:created>
  <dcterms:modified xsi:type="dcterms:W3CDTF">2020-05-07T00:55:00Z</dcterms:modified>
</cp:coreProperties>
</file>