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09520D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44AD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354D85">
        <w:rPr>
          <w:rFonts w:ascii="標楷體" w:eastAsia="標楷體" w:hAnsi="標楷體" w:cs="Times New Roman"/>
          <w:color w:val="000000"/>
          <w:szCs w:val="24"/>
        </w:rPr>
        <w:t>1</w:t>
      </w:r>
      <w:r w:rsidR="00DC1C45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DC1C45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C19E7">
        <w:rPr>
          <w:rFonts w:ascii="標楷體" w:eastAsia="標楷體" w:hAnsi="標楷體" w:cs="Times New Roman"/>
          <w:color w:val="000000"/>
          <w:szCs w:val="24"/>
        </w:rPr>
        <w:t>9</w:t>
      </w:r>
      <w:r w:rsidR="00DC1C45">
        <w:rPr>
          <w:rFonts w:ascii="標楷體" w:eastAsia="標楷體" w:hAnsi="標楷體" w:cs="Times New Roman"/>
          <w:color w:val="000000"/>
          <w:szCs w:val="24"/>
        </w:rPr>
        <w:t>211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C1C45" w:rsidRDefault="00DC1C45" w:rsidP="00DC1C4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主旨：檢送動力堆高機自動檢查記錄表（內燃機配衡型專用、電動</w:t>
      </w:r>
    </w:p>
    <w:p w:rsidR="00DC1C45" w:rsidRDefault="00DC1C45" w:rsidP="00DC1C4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配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衡型專用及電動專用伸縮型專用等）範例表單，如有修正</w:t>
      </w:r>
    </w:p>
    <w:p w:rsidR="00DC1C45" w:rsidRDefault="00DC1C45" w:rsidP="00DC1C4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意見，請依附表格式提供意見</w:t>
      </w:r>
      <w:r w:rsidRPr="006A0759">
        <w:rPr>
          <w:rFonts w:ascii="標楷體" w:eastAsia="標楷體" w:hAnsi="標楷體" w:cs="Arial Unicode MS" w:hint="eastAsia"/>
          <w:sz w:val="28"/>
          <w:szCs w:val="28"/>
        </w:rPr>
        <w:t>，並於</w:t>
      </w:r>
      <w:r w:rsidRPr="006A0759">
        <w:rPr>
          <w:rFonts w:ascii="標楷體" w:eastAsia="標楷體" w:hAnsi="標楷體"/>
          <w:sz w:val="28"/>
          <w:szCs w:val="28"/>
        </w:rPr>
        <w:t>108</w:t>
      </w:r>
      <w:r w:rsidRPr="006A0759">
        <w:rPr>
          <w:rFonts w:ascii="標楷體" w:eastAsia="標楷體" w:hAnsi="標楷體" w:cs="Arial Unicode MS" w:hint="eastAsia"/>
          <w:sz w:val="28"/>
          <w:szCs w:val="28"/>
        </w:rPr>
        <w:t>年</w:t>
      </w:r>
      <w:r w:rsidRPr="006A0759">
        <w:rPr>
          <w:rFonts w:ascii="標楷體" w:eastAsia="標楷體" w:hAnsi="標楷體"/>
          <w:sz w:val="28"/>
          <w:szCs w:val="28"/>
        </w:rPr>
        <w:t>12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Pr="006A0759">
        <w:rPr>
          <w:rFonts w:ascii="標楷體" w:eastAsia="標楷體" w:hAnsi="標楷體"/>
          <w:sz w:val="28"/>
          <w:szCs w:val="28"/>
        </w:rPr>
        <w:t>13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日前備</w:t>
      </w:r>
    </w:p>
    <w:p w:rsidR="00DC1C45" w:rsidRPr="006A0759" w:rsidRDefault="00DC1C45" w:rsidP="00DC1C4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文寄送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該署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彙辦，請查照。</w:t>
      </w:r>
    </w:p>
    <w:p w:rsidR="00DC1C45" w:rsidRDefault="00DC1C45" w:rsidP="00DC1C45">
      <w:pPr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DC1C45" w:rsidRPr="004F36D8" w:rsidRDefault="00DC1C45" w:rsidP="00DC1C45">
      <w:pPr>
        <w:spacing w:line="36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ㄧ、</w:t>
      </w:r>
      <w:r w:rsidRPr="004F36D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依據勞動部職業安全衛生署勞職安4</w:t>
      </w:r>
      <w:r w:rsidR="00330BAE" w:rsidRPr="004F36D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Pr="004F36D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第1081052504號函</w:t>
      </w:r>
      <w:bookmarkStart w:id="0" w:name="_GoBack"/>
      <w:bookmarkEnd w:id="0"/>
      <w:r w:rsidRPr="004F36D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辦理。</w:t>
      </w:r>
    </w:p>
    <w:p w:rsidR="00DC1C45" w:rsidRDefault="00DC1C45" w:rsidP="00DC1C4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、查機械設備器具安全標準第五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章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業明定配衡型、側舉型、</w:t>
      </w:r>
    </w:p>
    <w:p w:rsidR="00DC1C45" w:rsidRDefault="00DC1C45" w:rsidP="00DC1C4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伸臂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式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、跨提</w:t>
      </w:r>
      <w:r w:rsidRPr="006A0759">
        <w:rPr>
          <w:rFonts w:ascii="標楷體" w:eastAsia="標楷體" w:hAnsi="標楷體" w:cs="Arial Unicode MS" w:hint="eastAsia"/>
          <w:sz w:val="28"/>
          <w:szCs w:val="28"/>
        </w:rPr>
        <w:t>型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及</w:t>
      </w:r>
      <w:r w:rsidRPr="006A0759">
        <w:rPr>
          <w:rFonts w:ascii="標楷體" w:eastAsia="標楷體" w:hAnsi="標楷體" w:cs="Arial Unicode MS" w:hint="eastAsia"/>
          <w:sz w:val="28"/>
          <w:szCs w:val="28"/>
        </w:rPr>
        <w:t>窄</w:t>
      </w:r>
      <w:r>
        <w:rPr>
          <w:rFonts w:ascii="標楷體" w:eastAsia="標楷體" w:hAnsi="標楷體" w:cs="Arial Unicode MS" w:hint="eastAsia"/>
          <w:sz w:val="28"/>
          <w:szCs w:val="28"/>
        </w:rPr>
        <w:t>道式</w:t>
      </w:r>
      <w:r w:rsidRPr="006A0759">
        <w:rPr>
          <w:rFonts w:ascii="標楷體" w:eastAsia="標楷體" w:hAnsi="標楷體" w:cs="Arial Unicode MS" w:hint="eastAsia"/>
          <w:sz w:val="28"/>
          <w:szCs w:val="28"/>
        </w:rPr>
        <w:t>等５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種荷重</w:t>
      </w:r>
      <w:r w:rsidRPr="006A0759">
        <w:rPr>
          <w:rFonts w:ascii="標楷體" w:eastAsia="標楷體" w:hAnsi="標楷體"/>
          <w:sz w:val="28"/>
          <w:szCs w:val="28"/>
        </w:rPr>
        <w:t>10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公噸</w:t>
      </w:r>
      <w:r w:rsidRPr="00522BF4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（含）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以下之</w:t>
      </w:r>
    </w:p>
    <w:p w:rsidR="00DC1C45" w:rsidRDefault="00DC1C45" w:rsidP="00DC1C4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動力堆高機類型應符合之安全標準，另依職業安全衛生管</w:t>
      </w:r>
    </w:p>
    <w:p w:rsidR="00DC1C45" w:rsidRDefault="00DC1C45" w:rsidP="00DC1C4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理辦法第</w:t>
      </w:r>
      <w:r w:rsidRPr="006A0759">
        <w:rPr>
          <w:rFonts w:ascii="標楷體" w:eastAsia="標楷體" w:hAnsi="標楷體"/>
          <w:sz w:val="28"/>
          <w:szCs w:val="28"/>
        </w:rPr>
        <w:t>17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條</w:t>
      </w:r>
      <w:r w:rsidRPr="006A0759">
        <w:rPr>
          <w:rFonts w:ascii="標楷體" w:eastAsia="標楷體" w:hAnsi="標楷體" w:cs="Arial Unicode MS" w:hint="eastAsia"/>
          <w:sz w:val="28"/>
          <w:szCs w:val="28"/>
        </w:rPr>
        <w:t>及第</w:t>
      </w:r>
      <w:r w:rsidRPr="006A0759">
        <w:rPr>
          <w:rFonts w:ascii="標楷體" w:eastAsia="標楷體" w:hAnsi="標楷體"/>
          <w:sz w:val="28"/>
          <w:szCs w:val="28"/>
        </w:rPr>
        <w:t>50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條規定，雇主對於動力堆高機應每</w:t>
      </w:r>
    </w:p>
    <w:p w:rsidR="00DC1C45" w:rsidRDefault="00DC1C45" w:rsidP="00DC1C4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及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每月定期檢查一次，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每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日並於作業前實施檢點，檢查</w:t>
      </w:r>
    </w:p>
    <w:p w:rsidR="00DC1C45" w:rsidRDefault="00DC1C45" w:rsidP="00DC1C4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項目包括制動裝置、</w:t>
      </w:r>
      <w:r w:rsidRPr="006A0759">
        <w:rPr>
          <w:rFonts w:ascii="標楷體" w:eastAsia="標楷體" w:hAnsi="標楷體" w:cs="Arial Unicode MS" w:hint="eastAsia"/>
          <w:sz w:val="28"/>
          <w:szCs w:val="28"/>
        </w:rPr>
        <w:t>離</w:t>
      </w:r>
      <w:r>
        <w:rPr>
          <w:rFonts w:ascii="標楷體" w:eastAsia="標楷體" w:hAnsi="標楷體" w:cs="Arial Unicode MS" w:hint="eastAsia"/>
          <w:sz w:val="28"/>
          <w:szCs w:val="28"/>
        </w:rPr>
        <w:t>合</w:t>
      </w:r>
      <w:r w:rsidRPr="006A0759">
        <w:rPr>
          <w:rFonts w:ascii="標楷體" w:eastAsia="標楷體" w:hAnsi="標楷體" w:cs="Arial Unicode MS" w:hint="eastAsia"/>
          <w:sz w:val="28"/>
          <w:szCs w:val="28"/>
        </w:rPr>
        <w:t>器及方向裝置</w:t>
      </w:r>
      <w:r w:rsidRPr="006A0759">
        <w:rPr>
          <w:rFonts w:ascii="MS Mincho" w:eastAsia="MS Mincho" w:hAnsi="MS Mincho" w:cs="MS Mincho" w:hint="eastAsia"/>
          <w:sz w:val="28"/>
          <w:szCs w:val="28"/>
          <w:lang w:val="zh-TW"/>
        </w:rPr>
        <w:t>⋯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等，為協助事業</w:t>
      </w:r>
    </w:p>
    <w:p w:rsidR="00DC1C45" w:rsidRDefault="00DC1C45" w:rsidP="00DC1C4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單位（雇主）依前開辦法對動力堆高機實施自動檢查，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該</w:t>
      </w:r>
    </w:p>
    <w:p w:rsidR="00DC1C45" w:rsidRDefault="00DC1C45" w:rsidP="00DC1C4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署爰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草擬國內動力堆高機較多使用類型之旨揭範例</w:t>
      </w:r>
      <w:r w:rsidRPr="006A0759">
        <w:rPr>
          <w:rFonts w:ascii="標楷體" w:eastAsia="標楷體" w:hAnsi="標楷體" w:cs="Arial Unicode MS" w:hint="eastAsia"/>
          <w:sz w:val="28"/>
          <w:szCs w:val="28"/>
        </w:rPr>
        <w:t>表單</w:t>
      </w:r>
      <w:r w:rsidRPr="006A0759">
        <w:rPr>
          <w:rFonts w:ascii="標楷體" w:eastAsia="標楷體" w:hAnsi="標楷體"/>
          <w:sz w:val="28"/>
          <w:szCs w:val="28"/>
        </w:rPr>
        <w:t>3</w:t>
      </w:r>
    </w:p>
    <w:p w:rsidR="00DC1C45" w:rsidRDefault="00DC1C45" w:rsidP="00DC1C4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種，以供參考。</w:t>
      </w:r>
    </w:p>
    <w:p w:rsidR="00DC1C45" w:rsidRDefault="00DC1C45" w:rsidP="00DC1C4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二、為利於彙辦</w:t>
      </w:r>
      <w:r w:rsidRPr="006A0759">
        <w:rPr>
          <w:rFonts w:ascii="標楷體" w:eastAsia="標楷體" w:hAnsi="標楷體" w:cs="Arial Unicode MS" w:hint="eastAsia"/>
          <w:sz w:val="28"/>
          <w:szCs w:val="28"/>
        </w:rPr>
        <w:t>，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請將上述修正意見表電子檔另以電子郵件</w:t>
      </w:r>
    </w:p>
    <w:p w:rsidR="00DC1C45" w:rsidRDefault="00DC1C45" w:rsidP="00DC1C45">
      <w:pPr>
        <w:spacing w:line="360" w:lineRule="exact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寄送至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該署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承辦人</w:t>
      </w:r>
      <w:r w:rsidRPr="002B08C8">
        <w:rPr>
          <w:rFonts w:ascii="標楷體" w:eastAsia="標楷體" w:hAnsi="標楷體" w:cs="Arial Unicode MS" w:hint="eastAsia"/>
          <w:spacing w:val="-20"/>
          <w:sz w:val="28"/>
          <w:szCs w:val="28"/>
        </w:rPr>
        <w:t>（</w:t>
      </w:r>
      <w:r w:rsidRPr="002B08C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電子信箱</w:t>
      </w:r>
      <w:r w:rsidRPr="002B08C8">
        <w:rPr>
          <w:rFonts w:ascii="標楷體" w:eastAsia="標楷體" w:hAnsi="標楷體"/>
          <w:spacing w:val="-20"/>
          <w:sz w:val="28"/>
          <w:szCs w:val="28"/>
        </w:rPr>
        <w:t>:cw0221@osha,gov.tw</w:t>
      </w:r>
      <w:r>
        <w:rPr>
          <w:rFonts w:ascii="標楷體" w:eastAsia="標楷體" w:hAnsi="標楷體"/>
          <w:spacing w:val="-20"/>
          <w:sz w:val="28"/>
          <w:szCs w:val="28"/>
        </w:rPr>
        <w:t>）</w:t>
      </w:r>
      <w:r>
        <w:rPr>
          <w:rFonts w:ascii="標楷體" w:eastAsia="標楷體" w:hAnsi="標楷體" w:hint="eastAsia"/>
          <w:spacing w:val="-20"/>
          <w:sz w:val="28"/>
          <w:szCs w:val="28"/>
        </w:rPr>
        <w:t>，</w:t>
      </w:r>
      <w:r w:rsidRPr="002B08C8">
        <w:rPr>
          <w:rFonts w:ascii="標楷體" w:eastAsia="標楷體" w:hAnsi="標楷體" w:hint="eastAsia"/>
          <w:spacing w:val="-20"/>
          <w:sz w:val="28"/>
          <w:szCs w:val="28"/>
        </w:rPr>
        <w:t>逾</w:t>
      </w:r>
      <w:r>
        <w:rPr>
          <w:rFonts w:ascii="標楷體" w:eastAsia="標楷體" w:hAnsi="標楷體" w:hint="eastAsia"/>
          <w:spacing w:val="-20"/>
          <w:sz w:val="28"/>
          <w:szCs w:val="28"/>
        </w:rPr>
        <w:t xml:space="preserve">期未 </w:t>
      </w:r>
    </w:p>
    <w:p w:rsidR="00BC1F9F" w:rsidRPr="00BE276D" w:rsidRDefault="00DC1C45" w:rsidP="00DC1C45">
      <w:pPr>
        <w:adjustRightInd w:val="0"/>
        <w:snapToGrid w:val="0"/>
        <w:spacing w:line="360" w:lineRule="exact"/>
        <w:ind w:left="1200" w:rightChars="135" w:right="324" w:hangingChars="500" w:hanging="12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28"/>
          <w:szCs w:val="28"/>
        </w:rPr>
        <w:t xml:space="preserve">              送者，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視同無意見。</w:t>
      </w:r>
      <w:r>
        <w:t xml:space="preserve">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5013D5" w:rsidRPr="0077798B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Pr="00623DAA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20D" w:rsidRDefault="0009520D" w:rsidP="00D26A27">
      <w:r>
        <w:separator/>
      </w:r>
    </w:p>
  </w:endnote>
  <w:endnote w:type="continuationSeparator" w:id="0">
    <w:p w:rsidR="0009520D" w:rsidRDefault="0009520D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20D" w:rsidRDefault="0009520D" w:rsidP="00D26A27">
      <w:r>
        <w:separator/>
      </w:r>
    </w:p>
  </w:footnote>
  <w:footnote w:type="continuationSeparator" w:id="0">
    <w:p w:rsidR="0009520D" w:rsidRDefault="0009520D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9520D"/>
    <w:rsid w:val="000D42B3"/>
    <w:rsid w:val="000D6218"/>
    <w:rsid w:val="00104633"/>
    <w:rsid w:val="001306A2"/>
    <w:rsid w:val="00137996"/>
    <w:rsid w:val="001527C0"/>
    <w:rsid w:val="0015338A"/>
    <w:rsid w:val="00166F98"/>
    <w:rsid w:val="00184EDB"/>
    <w:rsid w:val="0018549B"/>
    <w:rsid w:val="001868B3"/>
    <w:rsid w:val="00194C05"/>
    <w:rsid w:val="001C5C5C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30BAE"/>
    <w:rsid w:val="00333FBA"/>
    <w:rsid w:val="00354346"/>
    <w:rsid w:val="00354D85"/>
    <w:rsid w:val="0036105A"/>
    <w:rsid w:val="00361D6B"/>
    <w:rsid w:val="0036575C"/>
    <w:rsid w:val="0038245A"/>
    <w:rsid w:val="003940BF"/>
    <w:rsid w:val="00395A84"/>
    <w:rsid w:val="003B04BF"/>
    <w:rsid w:val="003B210E"/>
    <w:rsid w:val="003B6665"/>
    <w:rsid w:val="003E3AF0"/>
    <w:rsid w:val="003F352B"/>
    <w:rsid w:val="00452746"/>
    <w:rsid w:val="00454900"/>
    <w:rsid w:val="00454F46"/>
    <w:rsid w:val="00476FAE"/>
    <w:rsid w:val="00490C30"/>
    <w:rsid w:val="004A366C"/>
    <w:rsid w:val="004B7585"/>
    <w:rsid w:val="004F36D8"/>
    <w:rsid w:val="005013D5"/>
    <w:rsid w:val="00511E36"/>
    <w:rsid w:val="005467E9"/>
    <w:rsid w:val="00562999"/>
    <w:rsid w:val="005B36D0"/>
    <w:rsid w:val="005B421C"/>
    <w:rsid w:val="005B4A05"/>
    <w:rsid w:val="005B69D0"/>
    <w:rsid w:val="005C7B8C"/>
    <w:rsid w:val="005D4BF9"/>
    <w:rsid w:val="005D7807"/>
    <w:rsid w:val="005F641F"/>
    <w:rsid w:val="0061333A"/>
    <w:rsid w:val="00615C7F"/>
    <w:rsid w:val="00623DAA"/>
    <w:rsid w:val="00641031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21F3"/>
    <w:rsid w:val="00847689"/>
    <w:rsid w:val="00851D67"/>
    <w:rsid w:val="00874977"/>
    <w:rsid w:val="00883A7C"/>
    <w:rsid w:val="00885000"/>
    <w:rsid w:val="00896A7B"/>
    <w:rsid w:val="008A4B8A"/>
    <w:rsid w:val="008D0564"/>
    <w:rsid w:val="008D7EB5"/>
    <w:rsid w:val="008E7BAD"/>
    <w:rsid w:val="008F1111"/>
    <w:rsid w:val="00900046"/>
    <w:rsid w:val="009075AA"/>
    <w:rsid w:val="009153C8"/>
    <w:rsid w:val="00944AD6"/>
    <w:rsid w:val="009541D3"/>
    <w:rsid w:val="00960B75"/>
    <w:rsid w:val="00970F3C"/>
    <w:rsid w:val="009A7748"/>
    <w:rsid w:val="009B2304"/>
    <w:rsid w:val="009B2612"/>
    <w:rsid w:val="009B5D0D"/>
    <w:rsid w:val="009C19E7"/>
    <w:rsid w:val="009E182B"/>
    <w:rsid w:val="009E7002"/>
    <w:rsid w:val="00A44162"/>
    <w:rsid w:val="00A54986"/>
    <w:rsid w:val="00A56013"/>
    <w:rsid w:val="00A7442B"/>
    <w:rsid w:val="00A81E5E"/>
    <w:rsid w:val="00A82D92"/>
    <w:rsid w:val="00B0422D"/>
    <w:rsid w:val="00B671F8"/>
    <w:rsid w:val="00B7587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D07C32"/>
    <w:rsid w:val="00D11A39"/>
    <w:rsid w:val="00D24326"/>
    <w:rsid w:val="00D262D2"/>
    <w:rsid w:val="00D26A27"/>
    <w:rsid w:val="00D270B7"/>
    <w:rsid w:val="00D5060B"/>
    <w:rsid w:val="00D62669"/>
    <w:rsid w:val="00D738DC"/>
    <w:rsid w:val="00D7768C"/>
    <w:rsid w:val="00DA427A"/>
    <w:rsid w:val="00DA69B1"/>
    <w:rsid w:val="00DA785C"/>
    <w:rsid w:val="00DC1C45"/>
    <w:rsid w:val="00DE2BAD"/>
    <w:rsid w:val="00DE46A7"/>
    <w:rsid w:val="00E02163"/>
    <w:rsid w:val="00E0398A"/>
    <w:rsid w:val="00E13E96"/>
    <w:rsid w:val="00E17493"/>
    <w:rsid w:val="00E20FCF"/>
    <w:rsid w:val="00E5329F"/>
    <w:rsid w:val="00E53569"/>
    <w:rsid w:val="00E86DBB"/>
    <w:rsid w:val="00E965D0"/>
    <w:rsid w:val="00EB0457"/>
    <w:rsid w:val="00EC719E"/>
    <w:rsid w:val="00ED4605"/>
    <w:rsid w:val="00ED717D"/>
    <w:rsid w:val="00EF360A"/>
    <w:rsid w:val="00EF4C92"/>
    <w:rsid w:val="00F064DE"/>
    <w:rsid w:val="00F24D66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D664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2A47-7253-4E03-A941-E8193475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118</cp:revision>
  <cp:lastPrinted>2019-04-24T03:22:00Z</cp:lastPrinted>
  <dcterms:created xsi:type="dcterms:W3CDTF">2017-03-20T06:40:00Z</dcterms:created>
  <dcterms:modified xsi:type="dcterms:W3CDTF">2019-12-04T07:20:00Z</dcterms:modified>
</cp:coreProperties>
</file>