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400307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D617A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D617A">
        <w:rPr>
          <w:rFonts w:ascii="標楷體" w:eastAsia="標楷體" w:hAnsi="標楷體" w:cs="Times New Roman"/>
          <w:color w:val="000000"/>
          <w:szCs w:val="24"/>
        </w:rPr>
        <w:t>2</w:t>
      </w:r>
      <w:r w:rsidR="00C927C8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 w:rsidR="00C927C8">
        <w:rPr>
          <w:rFonts w:ascii="標楷體" w:eastAsia="標楷體" w:hAnsi="標楷體" w:cs="Times New Roman"/>
          <w:color w:val="000000"/>
          <w:szCs w:val="24"/>
        </w:rPr>
        <w:t>136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302D24" w:rsidRDefault="00A54986" w:rsidP="00E03525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E0352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行政院環境保護署預告修正「限制</w:t>
      </w:r>
      <w:r w:rsidR="00302D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含塑膠微粒</w:t>
      </w:r>
    </w:p>
    <w:p w:rsidR="00302D24" w:rsidRDefault="00302D24" w:rsidP="00E03525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之化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品與個人清潔用品製造、輸入及販賣」</w:t>
      </w:r>
    </w:p>
    <w:p w:rsidR="00302D24" w:rsidRDefault="00302D24" w:rsidP="00E03525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草案，倘有相關意見或修正建議，請於108年</w:t>
      </w:r>
    </w:p>
    <w:p w:rsidR="007C018D" w:rsidRPr="006C5872" w:rsidRDefault="00302D24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6月15日前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逕復該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302D24" w:rsidRDefault="00847689" w:rsidP="00FD617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302D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</w:t>
      </w:r>
      <w:proofErr w:type="gramStart"/>
      <w:r w:rsidR="00302D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桃衛藥</w:t>
      </w:r>
      <w:proofErr w:type="gramEnd"/>
      <w:r w:rsidR="00302D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</w:p>
    <w:p w:rsidR="00847689" w:rsidRPr="0023685B" w:rsidRDefault="00302D24" w:rsidP="00302D24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0040154</w:t>
      </w:r>
      <w:r w:rsidR="00847689" w:rsidRPr="002368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302D24" w:rsidRPr="00302D24" w:rsidRDefault="00FF4B21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3543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5B4A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302D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請至行政院公報資訊網</w:t>
      </w:r>
      <w:r w:rsidR="00302D24" w:rsidRPr="00302D2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(網址:</w:t>
      </w:r>
    </w:p>
    <w:p w:rsidR="00944AD6" w:rsidRPr="00302D24" w:rsidRDefault="00302D24" w:rsidP="00302D24">
      <w:pPr>
        <w:adjustRightInd w:val="0"/>
        <w:snapToGrid w:val="0"/>
        <w:spacing w:line="360" w:lineRule="exac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 w:rsidRPr="00302D2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 xml:space="preserve">       </w:t>
      </w:r>
      <w:r w:rsidRPr="00302D2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hyperlink r:id="rId10" w:history="1">
        <w:r w:rsidRPr="00302D24">
          <w:rPr>
            <w:rStyle w:val="a7"/>
            <w:rFonts w:ascii="標楷體" w:eastAsia="標楷體" w:hAnsi="標楷體" w:cs="Times New Roman"/>
            <w:color w:val="auto"/>
            <w:spacing w:val="-20"/>
            <w:w w:val="90"/>
            <w:sz w:val="32"/>
            <w:szCs w:val="32"/>
            <w:u w:val="none"/>
          </w:rPr>
          <w:t>https://gazette.nat.gov.tw/egFront</w:t>
        </w:r>
      </w:hyperlink>
      <w:r w:rsidRPr="00302D24">
        <w:rPr>
          <w:rFonts w:ascii="標楷體" w:eastAsia="標楷體" w:hAnsi="標楷體" w:cs="Times New Roman"/>
          <w:spacing w:val="-20"/>
          <w:w w:val="90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及公共</w:t>
      </w:r>
    </w:p>
    <w:p w:rsidR="00302D24" w:rsidRDefault="00944AD6" w:rsidP="00302D24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302D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政策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 w:rsidR="00302D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路參與平</w:t>
      </w:r>
      <w:proofErr w:type="gramStart"/>
      <w:r w:rsidR="00302D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302D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眾開講」網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</w:p>
    <w:p w:rsidR="00BC1F9F" w:rsidRPr="00BC1F9F" w:rsidRDefault="00302D24" w:rsidP="00302D24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</w:t>
      </w:r>
      <w:hyperlink r:id="rId11" w:history="1">
        <w:r w:rsidRPr="00302D24">
          <w:rPr>
            <w:rStyle w:val="a7"/>
            <w:rFonts w:ascii="標楷體" w:eastAsia="標楷體" w:hAnsi="標楷體" w:cs="Times New Roman" w:hint="eastAsia"/>
            <w:color w:val="auto"/>
            <w:spacing w:val="-20"/>
            <w:w w:val="90"/>
            <w:sz w:val="32"/>
            <w:szCs w:val="32"/>
            <w:u w:val="none"/>
          </w:rPr>
          <w:t>http</w:t>
        </w:r>
        <w:r w:rsidRPr="00302D24">
          <w:rPr>
            <w:rStyle w:val="a7"/>
            <w:rFonts w:ascii="標楷體" w:eastAsia="標楷體" w:hAnsi="標楷體" w:cs="Times New Roman"/>
            <w:color w:val="auto"/>
            <w:spacing w:val="-20"/>
            <w:w w:val="90"/>
            <w:sz w:val="32"/>
            <w:szCs w:val="32"/>
            <w:u w:val="none"/>
          </w:rPr>
          <w:t>s://join.gov.tw/policies/</w:t>
        </w:r>
      </w:hyperlink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6169E3" w:rsidRDefault="00BC1F9F" w:rsidP="006169E3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三、對</w:t>
      </w:r>
      <w:r w:rsidR="006169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內容有任何意見者，</w:t>
      </w:r>
      <w:r w:rsidR="006169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請於108年6</w:t>
      </w:r>
    </w:p>
    <w:p w:rsidR="00BC1F9F" w:rsidRPr="00BC1F9F" w:rsidRDefault="006169E3" w:rsidP="006169E3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月15日前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陳述意見或</w:t>
      </w:r>
      <w:r w:rsidR="00BC1F9F"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</w:t>
      </w:r>
      <w:r w:rsidR="006169E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廢棄物管理處</w:t>
      </w:r>
      <w:r w:rsidR="006169E3" w:rsidRPr="00BC1F9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BC1F9F" w:rsidRPr="006169E3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</w:t>
      </w:r>
      <w:r w:rsidR="006169E3" w:rsidRPr="006169E3"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>臺</w:t>
      </w:r>
      <w:r w:rsidRPr="006169E3"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>北市</w:t>
      </w:r>
      <w:r w:rsidR="006169E3" w:rsidRPr="006169E3"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>中正區中華路1段83號6樓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</w:t>
      </w:r>
      <w:r w:rsidR="006169E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311-7722#2614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</w:t>
      </w:r>
      <w:r w:rsidR="00FD617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</w:t>
      </w:r>
      <w:r w:rsidR="006169E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331-7741</w:t>
      </w:r>
    </w:p>
    <w:p w:rsidR="00BC1F9F" w:rsidRPr="00DA1D18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12" w:history="1">
        <w:r w:rsidR="00DA1D18" w:rsidRPr="00DA1D18">
          <w:rPr>
            <w:rStyle w:val="a7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pishin.teng</w:t>
        </w:r>
        <w:r w:rsidR="00DA1D18" w:rsidRPr="00DA1D18">
          <w:rPr>
            <w:rStyle w:val="a7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</w:t>
        </w:r>
        <w:r w:rsidR="00DA1D18" w:rsidRPr="00DA1D18">
          <w:rPr>
            <w:rStyle w:val="a7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epa</w:t>
        </w:r>
        <w:r w:rsidR="00DA1D18" w:rsidRPr="00DA1D18">
          <w:rPr>
            <w:rStyle w:val="a7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.gov.tw</w:t>
        </w:r>
      </w:hyperlink>
    </w:p>
    <w:p w:rsidR="005013D5" w:rsidRPr="00DA1D18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307" w:rsidRDefault="00400307" w:rsidP="00D26A27">
      <w:r>
        <w:separator/>
      </w:r>
    </w:p>
  </w:endnote>
  <w:endnote w:type="continuationSeparator" w:id="0">
    <w:p w:rsidR="00400307" w:rsidRDefault="00400307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307" w:rsidRDefault="00400307" w:rsidP="00D26A27">
      <w:r>
        <w:separator/>
      </w:r>
    </w:p>
  </w:footnote>
  <w:footnote w:type="continuationSeparator" w:id="0">
    <w:p w:rsidR="00400307" w:rsidRDefault="00400307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04633"/>
    <w:rsid w:val="00137996"/>
    <w:rsid w:val="001527C0"/>
    <w:rsid w:val="0015338A"/>
    <w:rsid w:val="00166F98"/>
    <w:rsid w:val="00184EDB"/>
    <w:rsid w:val="0018549B"/>
    <w:rsid w:val="001868B3"/>
    <w:rsid w:val="00194C05"/>
    <w:rsid w:val="001C5C5C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02D24"/>
    <w:rsid w:val="003168FA"/>
    <w:rsid w:val="00333FBA"/>
    <w:rsid w:val="00354346"/>
    <w:rsid w:val="0036105A"/>
    <w:rsid w:val="00361D6B"/>
    <w:rsid w:val="00364252"/>
    <w:rsid w:val="0036575C"/>
    <w:rsid w:val="00374EC1"/>
    <w:rsid w:val="0038245A"/>
    <w:rsid w:val="003940BF"/>
    <w:rsid w:val="00395A84"/>
    <w:rsid w:val="003B04BF"/>
    <w:rsid w:val="003B210E"/>
    <w:rsid w:val="003E3AF0"/>
    <w:rsid w:val="003F352B"/>
    <w:rsid w:val="00400307"/>
    <w:rsid w:val="00452746"/>
    <w:rsid w:val="00454900"/>
    <w:rsid w:val="00454F46"/>
    <w:rsid w:val="00476FAE"/>
    <w:rsid w:val="00490C30"/>
    <w:rsid w:val="004A366C"/>
    <w:rsid w:val="004B7585"/>
    <w:rsid w:val="005013D5"/>
    <w:rsid w:val="00511E36"/>
    <w:rsid w:val="005467E9"/>
    <w:rsid w:val="00562999"/>
    <w:rsid w:val="005B36D0"/>
    <w:rsid w:val="005B421C"/>
    <w:rsid w:val="005B4A05"/>
    <w:rsid w:val="005B69D0"/>
    <w:rsid w:val="005C7B8C"/>
    <w:rsid w:val="005D4BF9"/>
    <w:rsid w:val="005D7807"/>
    <w:rsid w:val="005F641F"/>
    <w:rsid w:val="0061333A"/>
    <w:rsid w:val="00615C7F"/>
    <w:rsid w:val="006169E3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07BA"/>
    <w:rsid w:val="008421F3"/>
    <w:rsid w:val="00847689"/>
    <w:rsid w:val="00874977"/>
    <w:rsid w:val="00883A7C"/>
    <w:rsid w:val="00885000"/>
    <w:rsid w:val="00896A7B"/>
    <w:rsid w:val="008A4B8A"/>
    <w:rsid w:val="008D0564"/>
    <w:rsid w:val="008D7EB5"/>
    <w:rsid w:val="008E7BAD"/>
    <w:rsid w:val="008F1111"/>
    <w:rsid w:val="00900046"/>
    <w:rsid w:val="009075AA"/>
    <w:rsid w:val="009153C8"/>
    <w:rsid w:val="00944AD6"/>
    <w:rsid w:val="009541D3"/>
    <w:rsid w:val="00960B75"/>
    <w:rsid w:val="00970F3C"/>
    <w:rsid w:val="009A7748"/>
    <w:rsid w:val="009B2304"/>
    <w:rsid w:val="009B2612"/>
    <w:rsid w:val="009B5D0D"/>
    <w:rsid w:val="009E182B"/>
    <w:rsid w:val="009E7002"/>
    <w:rsid w:val="00A44162"/>
    <w:rsid w:val="00A54986"/>
    <w:rsid w:val="00A56013"/>
    <w:rsid w:val="00A7442B"/>
    <w:rsid w:val="00A81E5E"/>
    <w:rsid w:val="00A82D92"/>
    <w:rsid w:val="00B0422D"/>
    <w:rsid w:val="00B671F8"/>
    <w:rsid w:val="00B7587B"/>
    <w:rsid w:val="00B925AE"/>
    <w:rsid w:val="00BA578B"/>
    <w:rsid w:val="00BA6C4D"/>
    <w:rsid w:val="00BB3BD2"/>
    <w:rsid w:val="00BC06C9"/>
    <w:rsid w:val="00BC1F9F"/>
    <w:rsid w:val="00BE276D"/>
    <w:rsid w:val="00BF68C8"/>
    <w:rsid w:val="00BF6E08"/>
    <w:rsid w:val="00C03671"/>
    <w:rsid w:val="00C0507A"/>
    <w:rsid w:val="00C15B81"/>
    <w:rsid w:val="00C418E6"/>
    <w:rsid w:val="00C65AF8"/>
    <w:rsid w:val="00C70D9C"/>
    <w:rsid w:val="00C8727A"/>
    <w:rsid w:val="00C927C8"/>
    <w:rsid w:val="00C943F6"/>
    <w:rsid w:val="00CA0815"/>
    <w:rsid w:val="00CA0D46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1D18"/>
    <w:rsid w:val="00DA69B1"/>
    <w:rsid w:val="00DA785C"/>
    <w:rsid w:val="00DE2BAD"/>
    <w:rsid w:val="00DE46A7"/>
    <w:rsid w:val="00E02163"/>
    <w:rsid w:val="00E03525"/>
    <w:rsid w:val="00E0398A"/>
    <w:rsid w:val="00E13E96"/>
    <w:rsid w:val="00E17493"/>
    <w:rsid w:val="00E20FCF"/>
    <w:rsid w:val="00E22795"/>
    <w:rsid w:val="00E5329F"/>
    <w:rsid w:val="00E53569"/>
    <w:rsid w:val="00E86DBB"/>
    <w:rsid w:val="00E965D0"/>
    <w:rsid w:val="00EB0457"/>
    <w:rsid w:val="00EC719E"/>
    <w:rsid w:val="00ED4605"/>
    <w:rsid w:val="00ED717D"/>
    <w:rsid w:val="00EF360A"/>
    <w:rsid w:val="00F064DE"/>
    <w:rsid w:val="00F24D66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7C4F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shin.teng@epa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.gov.tw/polic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zette.nat.gov.tw/egFro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B648-ECB5-4204-A970-86FDE11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117</cp:revision>
  <cp:lastPrinted>2019-04-30T02:24:00Z</cp:lastPrinted>
  <dcterms:created xsi:type="dcterms:W3CDTF">2017-03-20T06:40:00Z</dcterms:created>
  <dcterms:modified xsi:type="dcterms:W3CDTF">2019-04-30T02:26:00Z</dcterms:modified>
</cp:coreProperties>
</file>