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EAC7" w14:textId="77777777" w:rsidR="003E6D85" w:rsidRPr="008A0051" w:rsidRDefault="003E6D85" w:rsidP="003E6D85">
      <w:pPr>
        <w:rPr>
          <w:noProof/>
        </w:rPr>
      </w:pPr>
      <w:r w:rsidRPr="008A0051">
        <w:rPr>
          <w:noProof/>
        </w:rPr>
        <w:drawing>
          <wp:anchor distT="0" distB="0" distL="114300" distR="114300" simplePos="0" relativeHeight="251659264" behindDoc="1" locked="0" layoutInCell="1" allowOverlap="1" wp14:anchorId="017BF790" wp14:editId="0BD509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025" cy="742950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051">
        <w:rPr>
          <w:rFonts w:ascii="標楷體" w:eastAsia="標楷體" w:hAnsi="標楷體" w:cs="Times New Roman" w:hint="eastAsia"/>
          <w:b/>
          <w:sz w:val="52"/>
        </w:rPr>
        <w:t xml:space="preserve">    桃園市進出口商業同業公會 函</w:t>
      </w:r>
    </w:p>
    <w:p w14:paraId="0E7F75F0" w14:textId="77777777" w:rsidR="003E6D85" w:rsidRPr="008A0051" w:rsidRDefault="003E6D85" w:rsidP="003E6D85">
      <w:pPr>
        <w:spacing w:line="320" w:lineRule="exact"/>
        <w:rPr>
          <w:rFonts w:ascii="News706 BT" w:eastAsia="Gulim" w:hAnsi="News706 BT" w:cs="Times New Roman"/>
          <w:sz w:val="28"/>
        </w:rPr>
      </w:pPr>
      <w:r w:rsidRPr="008A0051">
        <w:rPr>
          <w:rFonts w:ascii="News706 BT" w:eastAsia="新細明體" w:hAnsi="News706 BT" w:cs="Times New Roman"/>
          <w:sz w:val="28"/>
        </w:rPr>
        <w:t xml:space="preserve">     </w:t>
      </w:r>
      <w:r w:rsidRPr="008A0051">
        <w:rPr>
          <w:rFonts w:ascii="News706 BT" w:eastAsia="新細明體" w:hAnsi="News706 BT" w:cs="Times New Roman"/>
          <w:color w:val="000000"/>
          <w:sz w:val="28"/>
        </w:rPr>
        <w:t xml:space="preserve">   </w:t>
      </w:r>
      <w:r w:rsidRPr="008A0051">
        <w:rPr>
          <w:rFonts w:ascii="News706 BT" w:eastAsia="新細明體" w:hAnsi="News706 BT" w:cs="Times New Roman"/>
          <w:sz w:val="28"/>
        </w:rPr>
        <w:t xml:space="preserve"> </w:t>
      </w:r>
      <w:r w:rsidRPr="008A0051">
        <w:rPr>
          <w:rFonts w:ascii="News706 BT" w:eastAsia="Gulim" w:hAnsi="News706 BT" w:cs="Times New Roman"/>
          <w:sz w:val="28"/>
        </w:rPr>
        <w:t>Taoyuan Importers &amp; Exporters Chamber of Commerce</w:t>
      </w:r>
    </w:p>
    <w:p w14:paraId="4ADC4104" w14:textId="2ECF187C" w:rsidR="003E6D85" w:rsidRPr="008A0051" w:rsidRDefault="003E6D85" w:rsidP="003E6D85">
      <w:pPr>
        <w:spacing w:line="320" w:lineRule="exact"/>
        <w:jc w:val="center"/>
        <w:rPr>
          <w:rFonts w:ascii="標楷體" w:eastAsia="標楷體" w:hAnsi="標楷體" w:cs="Times New Roman"/>
        </w:rPr>
      </w:pPr>
      <w:r w:rsidRPr="008A0051">
        <w:rPr>
          <w:rFonts w:ascii="標楷體" w:eastAsia="標楷體" w:hAnsi="標楷體" w:cs="Times New Roman" w:hint="eastAsia"/>
        </w:rPr>
        <w:t>桃園市桃園區</w:t>
      </w:r>
      <w:r w:rsidR="00A43E71">
        <w:rPr>
          <w:rFonts w:ascii="標楷體" w:eastAsia="標楷體" w:hAnsi="標楷體" w:cs="Times New Roman" w:hint="eastAsia"/>
        </w:rPr>
        <w:t>中正</w:t>
      </w:r>
      <w:r w:rsidRPr="008A0051">
        <w:rPr>
          <w:rFonts w:ascii="標楷體" w:eastAsia="標楷體" w:hAnsi="標楷體" w:cs="Times New Roman" w:hint="eastAsia"/>
        </w:rPr>
        <w:t>路12</w:t>
      </w:r>
      <w:r w:rsidR="00A43E71">
        <w:rPr>
          <w:rFonts w:ascii="標楷體" w:eastAsia="標楷體" w:hAnsi="標楷體" w:cs="Times New Roman" w:hint="eastAsia"/>
        </w:rPr>
        <w:t>49</w:t>
      </w:r>
      <w:r w:rsidRPr="008A0051">
        <w:rPr>
          <w:rFonts w:ascii="標楷體" w:eastAsia="標楷體" w:hAnsi="標楷體" w:cs="Times New Roman" w:hint="eastAsia"/>
        </w:rPr>
        <w:t>號</w:t>
      </w:r>
      <w:r w:rsidR="00A43E71">
        <w:rPr>
          <w:rFonts w:ascii="標楷體" w:eastAsia="標楷體" w:hAnsi="標楷體" w:cs="Times New Roman" w:hint="eastAsia"/>
        </w:rPr>
        <w:t>5</w:t>
      </w:r>
      <w:r w:rsidRPr="008A0051">
        <w:rPr>
          <w:rFonts w:ascii="標楷體" w:eastAsia="標楷體" w:hAnsi="標楷體" w:cs="Times New Roman" w:hint="eastAsia"/>
        </w:rPr>
        <w:t>F</w:t>
      </w:r>
      <w:r w:rsidR="00A43E71">
        <w:rPr>
          <w:rFonts w:ascii="標楷體" w:eastAsia="標楷體" w:hAnsi="標楷體" w:cs="Times New Roman" w:hint="eastAsia"/>
        </w:rPr>
        <w:t>之4</w:t>
      </w:r>
    </w:p>
    <w:p w14:paraId="7EB72591" w14:textId="77777777" w:rsidR="003E6D85" w:rsidRPr="008A0051" w:rsidRDefault="003E6D85" w:rsidP="003E6D85">
      <w:pPr>
        <w:spacing w:line="320" w:lineRule="exact"/>
        <w:ind w:rightChars="-201" w:right="-482"/>
        <w:rPr>
          <w:rFonts w:ascii="標楷體" w:eastAsia="標楷體" w:hAnsi="標楷體" w:cs="Times New Roman"/>
        </w:rPr>
      </w:pPr>
      <w:r w:rsidRPr="008A0051">
        <w:rPr>
          <w:rFonts w:ascii="標楷體" w:eastAsia="標楷體" w:hAnsi="標楷體" w:cs="Times New Roman" w:hint="eastAsia"/>
        </w:rPr>
        <w:t xml:space="preserve">           TEL:886-3-316-4346   886-3-325-3781   FAX:886-3-355-9651</w:t>
      </w:r>
    </w:p>
    <w:p w14:paraId="53293A30" w14:textId="77777777" w:rsidR="003E6D85" w:rsidRPr="008A0051" w:rsidRDefault="00F904B3" w:rsidP="003E6D85">
      <w:pPr>
        <w:spacing w:line="320" w:lineRule="exact"/>
        <w:ind w:rightChars="-378" w:right="-907"/>
        <w:jc w:val="center"/>
        <w:rPr>
          <w:rFonts w:ascii="標楷體" w:eastAsia="標楷體" w:hAnsi="標楷體" w:cs="Times New Roman"/>
        </w:rPr>
      </w:pPr>
      <w:hyperlink r:id="rId7" w:history="1">
        <w:r w:rsidR="003E6D85" w:rsidRPr="008A0051">
          <w:rPr>
            <w:rFonts w:ascii="標楷體" w:eastAsia="標楷體" w:hAnsi="標楷體" w:cs="Times New Roman" w:hint="eastAsia"/>
          </w:rPr>
          <w:t>ie325@ms19.hinet.net</w:t>
        </w:r>
      </w:hyperlink>
      <w:r w:rsidR="003E6D85" w:rsidRPr="008A0051">
        <w:rPr>
          <w:rFonts w:ascii="標楷體" w:eastAsia="標楷體" w:hAnsi="標楷體" w:cs="Times New Roman" w:hint="eastAsia"/>
        </w:rPr>
        <w:t xml:space="preserve">     www.taoyuanproduct.org</w:t>
      </w:r>
    </w:p>
    <w:p w14:paraId="6FAA2FDB" w14:textId="77777777" w:rsidR="003E6D85" w:rsidRPr="00C1640C" w:rsidRDefault="003E6D85" w:rsidP="003E6D85">
      <w:pPr>
        <w:spacing w:line="320" w:lineRule="exact"/>
        <w:ind w:rightChars="-378" w:right="-907"/>
        <w:rPr>
          <w:rFonts w:ascii="標楷體" w:eastAsia="標楷體" w:hAnsi="標楷體" w:cs="Times New Roman"/>
        </w:rPr>
      </w:pPr>
    </w:p>
    <w:p w14:paraId="6EFADE64" w14:textId="77777777" w:rsidR="003E6D85" w:rsidRPr="008010D8" w:rsidRDefault="003E6D85" w:rsidP="003E6D85">
      <w:pPr>
        <w:spacing w:line="400" w:lineRule="exact"/>
        <w:ind w:rightChars="-159" w:right="-382"/>
        <w:rPr>
          <w:rFonts w:ascii="Times New Roman" w:eastAsia="標楷體" w:hAnsi="Times New Roman" w:cs="Times New Roman"/>
          <w:color w:val="000000"/>
          <w:sz w:val="36"/>
          <w:szCs w:val="36"/>
        </w:rPr>
      </w:pPr>
      <w:r w:rsidRPr="008010D8">
        <w:rPr>
          <w:rFonts w:ascii="Times New Roman" w:eastAsia="標楷體" w:hAnsi="Times New Roman" w:cs="Times New Roman"/>
          <w:color w:val="000000"/>
          <w:sz w:val="36"/>
          <w:szCs w:val="36"/>
        </w:rPr>
        <w:t>受</w:t>
      </w:r>
      <w:r w:rsidRPr="008010D8">
        <w:rPr>
          <w:rFonts w:ascii="Times New Roman" w:eastAsia="標楷體" w:hAnsi="Times New Roman" w:cs="Times New Roman"/>
          <w:color w:val="000000"/>
          <w:sz w:val="36"/>
          <w:szCs w:val="36"/>
        </w:rPr>
        <w:t xml:space="preserve"> </w:t>
      </w:r>
      <w:r w:rsidRPr="008010D8">
        <w:rPr>
          <w:rFonts w:ascii="Times New Roman" w:eastAsia="標楷體" w:hAnsi="Times New Roman" w:cs="Times New Roman"/>
          <w:color w:val="000000"/>
          <w:sz w:val="36"/>
          <w:szCs w:val="36"/>
        </w:rPr>
        <w:t>文</w:t>
      </w:r>
      <w:r w:rsidRPr="008010D8">
        <w:rPr>
          <w:rFonts w:ascii="Times New Roman" w:eastAsia="標楷體" w:hAnsi="Times New Roman" w:cs="Times New Roman"/>
          <w:color w:val="000000"/>
          <w:sz w:val="36"/>
          <w:szCs w:val="36"/>
        </w:rPr>
        <w:t xml:space="preserve"> </w:t>
      </w:r>
      <w:r w:rsidRPr="008010D8">
        <w:rPr>
          <w:rFonts w:ascii="Times New Roman" w:eastAsia="標楷體" w:hAnsi="Times New Roman" w:cs="Times New Roman"/>
          <w:color w:val="000000"/>
          <w:sz w:val="36"/>
          <w:szCs w:val="36"/>
        </w:rPr>
        <w:t>者：各會員</w:t>
      </w:r>
    </w:p>
    <w:p w14:paraId="293289A8" w14:textId="77777777" w:rsidR="003E6D85" w:rsidRPr="008010D8" w:rsidRDefault="003E6D85" w:rsidP="003E6D85">
      <w:pPr>
        <w:spacing w:line="200" w:lineRule="exact"/>
        <w:rPr>
          <w:rFonts w:ascii="Times New Roman" w:eastAsia="標楷體" w:hAnsi="Times New Roman" w:cs="Times New Roman"/>
          <w:color w:val="000000"/>
          <w:szCs w:val="24"/>
        </w:rPr>
      </w:pPr>
    </w:p>
    <w:p w14:paraId="12D7B818" w14:textId="5BC0E559" w:rsidR="003E6D85" w:rsidRPr="008010D8" w:rsidRDefault="003E6D85" w:rsidP="003E6D85">
      <w:pPr>
        <w:spacing w:line="320" w:lineRule="exact"/>
        <w:ind w:rightChars="-100" w:right="-240"/>
        <w:rPr>
          <w:rFonts w:ascii="Times New Roman" w:eastAsia="標楷體" w:hAnsi="Times New Roman" w:cs="Times New Roman"/>
          <w:color w:val="000000"/>
          <w:szCs w:val="24"/>
        </w:rPr>
      </w:pPr>
      <w:r w:rsidRPr="008010D8">
        <w:rPr>
          <w:rFonts w:ascii="Times New Roman" w:eastAsia="標楷體" w:hAnsi="Times New Roman" w:cs="Times New Roman"/>
          <w:color w:val="000000"/>
          <w:szCs w:val="24"/>
        </w:rPr>
        <w:t>發文日期：中華民國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11</w:t>
      </w:r>
      <w:r w:rsidR="00A43E71">
        <w:rPr>
          <w:rFonts w:ascii="Times New Roman" w:eastAsia="標楷體" w:hAnsi="Times New Roman" w:cs="Times New Roman" w:hint="eastAsia"/>
          <w:color w:val="000000"/>
          <w:szCs w:val="24"/>
        </w:rPr>
        <w:t>1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年</w:t>
      </w:r>
      <w:r w:rsidR="00205CCC">
        <w:rPr>
          <w:rFonts w:ascii="Times New Roman" w:eastAsia="標楷體" w:hAnsi="Times New Roman" w:cs="Times New Roman" w:hint="eastAsia"/>
          <w:color w:val="000000"/>
          <w:szCs w:val="24"/>
        </w:rPr>
        <w:t>5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月</w:t>
      </w:r>
      <w:r w:rsidR="00287122">
        <w:rPr>
          <w:rFonts w:ascii="Times New Roman" w:eastAsia="標楷體" w:hAnsi="Times New Roman" w:cs="Times New Roman" w:hint="eastAsia"/>
          <w:color w:val="000000"/>
          <w:szCs w:val="24"/>
        </w:rPr>
        <w:t>2</w:t>
      </w:r>
      <w:r w:rsidR="00205CCC">
        <w:rPr>
          <w:rFonts w:ascii="Times New Roman" w:eastAsia="標楷體" w:hAnsi="Times New Roman" w:cs="Times New Roman" w:hint="eastAsia"/>
          <w:color w:val="000000"/>
          <w:szCs w:val="24"/>
        </w:rPr>
        <w:t>4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日</w:t>
      </w:r>
    </w:p>
    <w:p w14:paraId="78BE1DD3" w14:textId="732FB6FA" w:rsidR="003E6D85" w:rsidRPr="008010D8" w:rsidRDefault="003E6D85" w:rsidP="003E6D85">
      <w:pPr>
        <w:spacing w:line="320" w:lineRule="exact"/>
        <w:ind w:left="3000" w:rightChars="-100" w:right="-240" w:hangingChars="1250" w:hanging="3000"/>
        <w:rPr>
          <w:rFonts w:ascii="Times New Roman" w:eastAsia="標楷體" w:hAnsi="Times New Roman" w:cs="Times New Roman"/>
          <w:color w:val="000000"/>
          <w:szCs w:val="24"/>
        </w:rPr>
      </w:pPr>
      <w:r w:rsidRPr="008010D8">
        <w:rPr>
          <w:rFonts w:ascii="Times New Roman" w:eastAsia="標楷體" w:hAnsi="Times New Roman" w:cs="Times New Roman"/>
          <w:color w:val="000000"/>
          <w:szCs w:val="24"/>
        </w:rPr>
        <w:t>發文字號：</w:t>
      </w:r>
      <w:proofErr w:type="gramStart"/>
      <w:r w:rsidRPr="008010D8">
        <w:rPr>
          <w:rFonts w:ascii="Times New Roman" w:eastAsia="標楷體" w:hAnsi="Times New Roman" w:cs="Times New Roman"/>
          <w:color w:val="000000"/>
          <w:szCs w:val="24"/>
        </w:rPr>
        <w:t>桃貿</w:t>
      </w:r>
      <w:r w:rsidR="00A43E71">
        <w:rPr>
          <w:rFonts w:ascii="Times New Roman" w:eastAsia="標楷體" w:hAnsi="Times New Roman" w:cs="Times New Roman" w:hint="eastAsia"/>
          <w:color w:val="000000"/>
          <w:szCs w:val="24"/>
        </w:rPr>
        <w:t>安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字</w:t>
      </w:r>
      <w:proofErr w:type="gramEnd"/>
      <w:r w:rsidRPr="008010D8">
        <w:rPr>
          <w:rFonts w:ascii="Times New Roman" w:eastAsia="標楷體" w:hAnsi="Times New Roman" w:cs="Times New Roman"/>
          <w:color w:val="000000"/>
          <w:szCs w:val="24"/>
        </w:rPr>
        <w:t>第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11</w:t>
      </w:r>
      <w:r w:rsidR="00A43E71">
        <w:rPr>
          <w:rFonts w:ascii="Times New Roman" w:eastAsia="標楷體" w:hAnsi="Times New Roman" w:cs="Times New Roman" w:hint="eastAsia"/>
          <w:color w:val="000000"/>
          <w:szCs w:val="24"/>
        </w:rPr>
        <w:t>1</w:t>
      </w:r>
      <w:r w:rsidR="00C0060E">
        <w:rPr>
          <w:rFonts w:ascii="Times New Roman" w:eastAsia="標楷體" w:hAnsi="Times New Roman" w:cs="Times New Roman" w:hint="eastAsia"/>
          <w:color w:val="000000"/>
          <w:szCs w:val="24"/>
        </w:rPr>
        <w:t>0</w:t>
      </w:r>
      <w:r w:rsidR="00205CCC">
        <w:rPr>
          <w:rFonts w:ascii="Times New Roman" w:eastAsia="標楷體" w:hAnsi="Times New Roman" w:cs="Times New Roman" w:hint="eastAsia"/>
          <w:color w:val="000000"/>
          <w:szCs w:val="24"/>
        </w:rPr>
        <w:t>56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號</w:t>
      </w:r>
    </w:p>
    <w:p w14:paraId="308B0ED4" w14:textId="554A86DA" w:rsidR="003E6D85" w:rsidRPr="008010D8" w:rsidRDefault="003E6D85" w:rsidP="003E6D85">
      <w:pPr>
        <w:spacing w:line="320" w:lineRule="exact"/>
        <w:ind w:left="3000" w:rightChars="-100" w:right="-240" w:hangingChars="1250" w:hanging="3000"/>
        <w:rPr>
          <w:rFonts w:ascii="Times New Roman" w:eastAsia="標楷體" w:hAnsi="Times New Roman" w:cs="Times New Roman"/>
          <w:color w:val="000000"/>
          <w:szCs w:val="24"/>
        </w:rPr>
      </w:pPr>
      <w:r w:rsidRPr="008010D8">
        <w:rPr>
          <w:rFonts w:ascii="Times New Roman" w:eastAsia="標楷體" w:hAnsi="Times New Roman" w:cs="Times New Roman"/>
          <w:color w:val="000000"/>
          <w:szCs w:val="24"/>
        </w:rPr>
        <w:t>附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 xml:space="preserve">    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件：</w:t>
      </w:r>
      <w:r w:rsidR="00C0060E">
        <w:rPr>
          <w:rFonts w:ascii="Times New Roman" w:eastAsia="標楷體" w:hAnsi="Times New Roman" w:cs="Times New Roman" w:hint="eastAsia"/>
          <w:color w:val="000000"/>
          <w:szCs w:val="24"/>
        </w:rPr>
        <w:t>隨文</w:t>
      </w:r>
    </w:p>
    <w:p w14:paraId="61C4B980" w14:textId="77777777" w:rsidR="003E6D85" w:rsidRPr="008010D8" w:rsidRDefault="003E6D85" w:rsidP="003E6D85">
      <w:pPr>
        <w:spacing w:line="320" w:lineRule="exact"/>
        <w:ind w:left="3000" w:rightChars="-100" w:right="-240" w:hangingChars="1250" w:hanging="3000"/>
        <w:rPr>
          <w:rFonts w:ascii="Times New Roman" w:eastAsia="標楷體" w:hAnsi="Times New Roman" w:cs="Times New Roman"/>
          <w:color w:val="000000"/>
          <w:szCs w:val="24"/>
        </w:rPr>
      </w:pPr>
    </w:p>
    <w:p w14:paraId="530D3F36" w14:textId="0B25AEB3" w:rsidR="003E6D85" w:rsidRPr="00287122" w:rsidRDefault="003E6D85" w:rsidP="003E6D85">
      <w:pPr>
        <w:adjustRightInd w:val="0"/>
        <w:snapToGrid w:val="0"/>
        <w:spacing w:line="440" w:lineRule="exact"/>
        <w:ind w:left="1418" w:rightChars="135" w:right="324" w:hangingChars="443" w:hanging="1418"/>
        <w:jc w:val="both"/>
        <w:rPr>
          <w:rFonts w:ascii="Times New Roman" w:eastAsia="標楷體" w:hAnsi="Times New Roman" w:cs="Times New Roman"/>
          <w:color w:val="000000" w:themeColor="text1"/>
          <w:spacing w:val="-20"/>
          <w:sz w:val="32"/>
          <w:szCs w:val="32"/>
        </w:rPr>
      </w:pP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主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 xml:space="preserve">   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旨：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「預報貨物通關報關手冊」出口篇貳、六、出口報單代號、名稱及適用範圍，業經財政部關務署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111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年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5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月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9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日台關業字第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1111011862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號公告修正</w:t>
      </w:r>
      <w:r w:rsidR="0029741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(</w:t>
      </w:r>
      <w:r w:rsidR="0029741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如附件</w:t>
      </w:r>
      <w:r w:rsidR="0029741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)</w:t>
      </w:r>
      <w:r w:rsidRPr="00287122">
        <w:rPr>
          <w:rFonts w:ascii="Times New Roman" w:eastAsia="標楷體" w:hAnsi="Times New Roman" w:cs="Times New Roman"/>
          <w:spacing w:val="-20"/>
          <w:sz w:val="32"/>
          <w:szCs w:val="32"/>
          <w:lang w:val="zh-TW"/>
        </w:rPr>
        <w:t>，請查照</w:t>
      </w:r>
      <w:r w:rsidRPr="00287122">
        <w:rPr>
          <w:rFonts w:ascii="Times New Roman" w:eastAsia="標楷體" w:hAnsi="Times New Roman" w:cs="Times New Roman"/>
          <w:color w:val="000000" w:themeColor="text1"/>
          <w:spacing w:val="-20"/>
          <w:sz w:val="32"/>
          <w:szCs w:val="32"/>
        </w:rPr>
        <w:t>。</w:t>
      </w:r>
    </w:p>
    <w:p w14:paraId="3E3EE10B" w14:textId="77777777" w:rsidR="003E6D85" w:rsidRPr="008010D8" w:rsidRDefault="003E6D85" w:rsidP="003E6D85">
      <w:pPr>
        <w:spacing w:line="520" w:lineRule="exact"/>
        <w:rPr>
          <w:rFonts w:ascii="Times New Roman" w:eastAsia="標楷體" w:hAnsi="Times New Roman" w:cs="Times New Roman"/>
          <w:sz w:val="32"/>
          <w:szCs w:val="32"/>
          <w:lang w:val="zh-TW"/>
        </w:rPr>
      </w:pP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說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 xml:space="preserve">   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明：</w:t>
      </w:r>
    </w:p>
    <w:p w14:paraId="0D4C4874" w14:textId="44DAC490" w:rsidR="003E6D85" w:rsidRPr="008010D8" w:rsidRDefault="003E6D85" w:rsidP="003E6D85">
      <w:pPr>
        <w:spacing w:line="520" w:lineRule="exact"/>
        <w:ind w:left="1414" w:hangingChars="442" w:hanging="1414"/>
        <w:rPr>
          <w:rFonts w:ascii="Times New Roman" w:eastAsia="標楷體" w:hAnsi="Times New Roman" w:cs="Times New Roman"/>
          <w:spacing w:val="-20"/>
          <w:sz w:val="32"/>
          <w:szCs w:val="32"/>
          <w:lang w:val="zh-TW"/>
        </w:rPr>
      </w:pP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 xml:space="preserve">     </w:t>
      </w:r>
      <w:r w:rsidR="00205CCC">
        <w:rPr>
          <w:rFonts w:ascii="Times New Roman" w:eastAsia="標楷體" w:hAnsi="Times New Roman" w:cs="Times New Roman" w:hint="eastAsia"/>
          <w:spacing w:val="-20"/>
          <w:sz w:val="32"/>
          <w:szCs w:val="32"/>
          <w:lang w:val="zh-TW"/>
        </w:rPr>
        <w:t xml:space="preserve">    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依據財政部關務署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11</w:t>
      </w:r>
      <w:r w:rsidR="00A43E71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年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5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月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9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日</w:t>
      </w:r>
      <w:proofErr w:type="gramStart"/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台關</w:t>
      </w:r>
      <w:r w:rsidR="00A929AD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業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字</w:t>
      </w:r>
      <w:proofErr w:type="gramEnd"/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第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11</w:t>
      </w:r>
      <w:r w:rsidR="00A43E71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11</w:t>
      </w:r>
      <w:r w:rsidR="00205CCC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0118621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號函辦理。</w:t>
      </w:r>
    </w:p>
    <w:p w14:paraId="12713117" w14:textId="77777777" w:rsidR="00802AA9" w:rsidRDefault="00802AA9" w:rsidP="00AF4FEE">
      <w:pPr>
        <w:ind w:left="-317"/>
        <w:rPr>
          <w:rFonts w:ascii="Times New Roman" w:eastAsia="標楷體" w:hAnsi="Times New Roman" w:cs="Times New Roman"/>
        </w:rPr>
      </w:pPr>
    </w:p>
    <w:p w14:paraId="1B74E80B" w14:textId="77777777" w:rsidR="00A3704F" w:rsidRDefault="00A3704F" w:rsidP="00AF4FEE">
      <w:pPr>
        <w:ind w:left="-317"/>
        <w:rPr>
          <w:rFonts w:ascii="Times New Roman" w:eastAsia="標楷體" w:hAnsi="Times New Roman" w:cs="Times New Roman"/>
        </w:rPr>
      </w:pPr>
    </w:p>
    <w:p w14:paraId="03CE44A4" w14:textId="77777777" w:rsidR="00A3704F" w:rsidRDefault="00A3704F" w:rsidP="002C6252">
      <w:pPr>
        <w:rPr>
          <w:rFonts w:ascii="Times New Roman" w:eastAsia="標楷體" w:hAnsi="Times New Roman" w:cs="Times New Roman"/>
        </w:rPr>
      </w:pPr>
    </w:p>
    <w:p w14:paraId="1B2BFC55" w14:textId="27243044" w:rsidR="00A3704F" w:rsidRDefault="00A3704F" w:rsidP="00A3704F">
      <w:pPr>
        <w:ind w:left="-317"/>
        <w:jc w:val="center"/>
        <w:rPr>
          <w:rFonts w:ascii="華康儷楷書" w:eastAsia="華康儷楷書" w:hAnsi="Calibri" w:cs="Times New Roman"/>
          <w:b/>
          <w:bCs/>
          <w:color w:val="000000"/>
          <w:kern w:val="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color w:val="000000"/>
          <w:kern w:val="0"/>
          <w:sz w:val="56"/>
          <w:szCs w:val="56"/>
        </w:rPr>
        <w:t>理事長</w:t>
      </w:r>
      <w:r>
        <w:rPr>
          <w:rFonts w:ascii="王漢宗顏楷體繁" w:eastAsia="王漢宗顏楷體繁" w:hAnsi="Calibri" w:cs="Times New Roman"/>
          <w:color w:val="000000"/>
          <w:kern w:val="0"/>
          <w:sz w:val="56"/>
          <w:szCs w:val="56"/>
        </w:rPr>
        <w:t> </w:t>
      </w:r>
      <w:r>
        <w:rPr>
          <w:rFonts w:ascii="王漢宗顏楷體繁" w:eastAsia="王漢宗顏楷體繁" w:hAnsi="Calibri" w:cs="Times New Roman" w:hint="eastAsia"/>
          <w:color w:val="000000"/>
          <w:kern w:val="0"/>
          <w:sz w:val="56"/>
          <w:szCs w:val="56"/>
        </w:rPr>
        <w:t xml:space="preserve"> </w:t>
      </w:r>
      <w:r w:rsidR="00A43E71">
        <w:rPr>
          <w:rFonts w:ascii="華康儷楷書" w:eastAsia="華康儷楷書" w:hAnsi="Calibri" w:cs="Times New Roman" w:hint="eastAsia"/>
          <w:b/>
          <w:bCs/>
          <w:color w:val="000000"/>
          <w:kern w:val="0"/>
          <w:sz w:val="96"/>
          <w:szCs w:val="96"/>
        </w:rPr>
        <w:t>莊 堯 安</w:t>
      </w:r>
    </w:p>
    <w:p w14:paraId="325C56BA" w14:textId="1B77F5FD" w:rsidR="00C0060E" w:rsidRDefault="00C0060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424AB46" w14:textId="6DCB7764" w:rsidR="00C0060E" w:rsidRDefault="00C0060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1B024CD" w14:textId="4D808E7C" w:rsidR="00C0060E" w:rsidRDefault="00C0060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57E705DC" w14:textId="54D8A874" w:rsidR="00C0060E" w:rsidRDefault="00C0060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6C35AB0" w14:textId="5F7ABEAB" w:rsidR="00C0060E" w:rsidRDefault="00C0060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2F190D3" w14:textId="084D94F2" w:rsidR="00C0060E" w:rsidRDefault="00C0060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2357B46D" w14:textId="76B18005" w:rsidR="00C0060E" w:rsidRDefault="00C0060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28926E2" w14:textId="32A56CEA" w:rsidR="00C0060E" w:rsidRDefault="00C0060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F502B6C" w14:textId="119E7C9E" w:rsidR="00C0060E" w:rsidRDefault="00C0060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81F7D96" w14:textId="3B21A235" w:rsidR="00C0060E" w:rsidRDefault="00C0060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458A65F" w14:textId="18313DC5" w:rsidR="00C0060E" w:rsidRDefault="001B479E" w:rsidP="00A3704F">
      <w:pPr>
        <w:ind w:left="-317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FD8142B" wp14:editId="635392BD">
            <wp:extent cx="5335270" cy="787463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71A1" w14:textId="1BE2F6C5" w:rsidR="001B479E" w:rsidRDefault="001B479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D21AFC4" w14:textId="4060E7FE" w:rsidR="001B479E" w:rsidRDefault="001B479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0B0C36D" w14:textId="784629BA" w:rsidR="001B479E" w:rsidRDefault="001B479E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6BBAB73" w14:textId="0B2AE9C2" w:rsidR="001B479E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672966B" wp14:editId="45013554">
            <wp:extent cx="5105400" cy="8029575"/>
            <wp:effectExtent l="0" t="0" r="0" b="9525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662A4" w14:textId="7512D2AA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E28C096" w14:textId="2C712C03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CB229C3" w14:textId="5F4C2253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D7C0634" wp14:editId="4A06FB1E">
            <wp:extent cx="5086350" cy="7810500"/>
            <wp:effectExtent l="0" t="0" r="0" b="0"/>
            <wp:docPr id="4" name="圖片 4" descr="一張含有 文字, 收據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, 收據, 螢幕擷取畫面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AAAA" w14:textId="1B18ED70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2659A593" w14:textId="5831C19B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7DD42E9" w14:textId="4E5C91D3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505339CC" w14:textId="1DCB813A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22E7F1E" wp14:editId="7CCF9908">
            <wp:extent cx="4991100" cy="7781925"/>
            <wp:effectExtent l="0" t="0" r="0" b="9525"/>
            <wp:docPr id="5" name="圖片 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桌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5AB9" w14:textId="048A3E15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467C5B0F" w14:textId="2BBE2777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8FCD1FA" w14:textId="5610442D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491462D1" w14:textId="288C145E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19F3FC3" wp14:editId="655DFA3F">
            <wp:extent cx="4667250" cy="7820025"/>
            <wp:effectExtent l="0" t="0" r="0" b="9525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3543" w14:textId="20662063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8F52FAA" w14:textId="41323AFD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F0DD886" w14:textId="113853A4" w:rsidR="00BB7975" w:rsidRDefault="00BB7975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8ED6E94" w14:textId="1CCE4105" w:rsidR="00BB7975" w:rsidRPr="00A3704F" w:rsidRDefault="00BB7975" w:rsidP="00A3704F">
      <w:pPr>
        <w:ind w:left="-317"/>
        <w:jc w:val="center"/>
        <w:rPr>
          <w:rFonts w:ascii="Times New Roman" w:eastAsia="標楷體" w:hAnsi="Times New Roman" w:cs="Times New Roman" w:hint="eastAsia"/>
        </w:rPr>
      </w:pPr>
      <w:r>
        <w:rPr>
          <w:noProof/>
        </w:rPr>
        <w:lastRenderedPageBreak/>
        <w:drawing>
          <wp:inline distT="0" distB="0" distL="0" distR="0" wp14:anchorId="2FA113D1" wp14:editId="5181F8D7">
            <wp:extent cx="4895850" cy="79248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975" w:rsidRPr="00A3704F" w:rsidSect="003E6D85">
      <w:pgSz w:w="11906" w:h="16838"/>
      <w:pgMar w:top="1440" w:right="1803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5A55D" w14:textId="77777777" w:rsidR="00F904B3" w:rsidRDefault="00F904B3" w:rsidP="00287122">
      <w:r>
        <w:separator/>
      </w:r>
    </w:p>
  </w:endnote>
  <w:endnote w:type="continuationSeparator" w:id="0">
    <w:p w14:paraId="164AF82F" w14:textId="77777777" w:rsidR="00F904B3" w:rsidRDefault="00F904B3" w:rsidP="00287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s706 BT">
    <w:altName w:val="Nyala"/>
    <w:charset w:val="00"/>
    <w:family w:val="roman"/>
    <w:pitch w:val="variable"/>
    <w:sig w:usb0="00000001" w:usb1="1000204A" w:usb2="00000000" w:usb3="00000000" w:csb0="000000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華康儷楷書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顏楷體繁">
    <w:altName w:val="Microsoft JhengHei UI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74E6E" w14:textId="77777777" w:rsidR="00F904B3" w:rsidRDefault="00F904B3" w:rsidP="00287122">
      <w:r>
        <w:separator/>
      </w:r>
    </w:p>
  </w:footnote>
  <w:footnote w:type="continuationSeparator" w:id="0">
    <w:p w14:paraId="36A82DFD" w14:textId="77777777" w:rsidR="00F904B3" w:rsidRDefault="00F904B3" w:rsidP="002871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D85"/>
    <w:rsid w:val="001B479E"/>
    <w:rsid w:val="001B6F48"/>
    <w:rsid w:val="00205CCC"/>
    <w:rsid w:val="00287122"/>
    <w:rsid w:val="00297418"/>
    <w:rsid w:val="002C6252"/>
    <w:rsid w:val="003A5A12"/>
    <w:rsid w:val="003E6D85"/>
    <w:rsid w:val="00607F6E"/>
    <w:rsid w:val="006A1CFB"/>
    <w:rsid w:val="00715F62"/>
    <w:rsid w:val="008010D8"/>
    <w:rsid w:val="00802AA9"/>
    <w:rsid w:val="00A3704F"/>
    <w:rsid w:val="00A43E71"/>
    <w:rsid w:val="00A63559"/>
    <w:rsid w:val="00A929AD"/>
    <w:rsid w:val="00AB5F7F"/>
    <w:rsid w:val="00AF4FEE"/>
    <w:rsid w:val="00B32E28"/>
    <w:rsid w:val="00B40D76"/>
    <w:rsid w:val="00B6147C"/>
    <w:rsid w:val="00B7541D"/>
    <w:rsid w:val="00BB7975"/>
    <w:rsid w:val="00BD5D01"/>
    <w:rsid w:val="00C0060E"/>
    <w:rsid w:val="00C75134"/>
    <w:rsid w:val="00E113A7"/>
    <w:rsid w:val="00EC5F7D"/>
    <w:rsid w:val="00F904B3"/>
    <w:rsid w:val="00FE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AD3FE7"/>
  <w15:chartTrackingRefBased/>
  <w15:docId w15:val="{6466A875-2DED-4203-B306-906CC2C0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6D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71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8712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871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8712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mailto:ie325@ms19.hinet.net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tyiec</dc:creator>
  <cp:keywords/>
  <dc:description/>
  <cp:lastModifiedBy>旻潔 謝</cp:lastModifiedBy>
  <cp:revision>9</cp:revision>
  <dcterms:created xsi:type="dcterms:W3CDTF">2022-04-11T02:45:00Z</dcterms:created>
  <dcterms:modified xsi:type="dcterms:W3CDTF">2022-05-24T01:31:00Z</dcterms:modified>
</cp:coreProperties>
</file>