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6560" w14:textId="77777777" w:rsidR="0092457B" w:rsidRPr="008A0051" w:rsidRDefault="0092457B" w:rsidP="0092457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83FCCEA" wp14:editId="72A52B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1B6EAB7" w14:textId="77777777" w:rsidR="0092457B" w:rsidRPr="008A0051" w:rsidRDefault="0092457B" w:rsidP="0092457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71575C53" w14:textId="77777777" w:rsidR="0092457B" w:rsidRPr="0031487B" w:rsidRDefault="0092457B" w:rsidP="0092457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14:paraId="3F7DC0EE" w14:textId="77777777" w:rsidR="0092457B" w:rsidRPr="008A0051" w:rsidRDefault="0092457B" w:rsidP="0092457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65F5023" w14:textId="77777777" w:rsidR="0092457B" w:rsidRPr="008A0051" w:rsidRDefault="00674528" w:rsidP="0092457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2457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2457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21923B37" w14:textId="77777777" w:rsidR="0092457B" w:rsidRPr="008A0051" w:rsidRDefault="0092457B" w:rsidP="0092457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14:paraId="01F6610F" w14:textId="57596111" w:rsidR="0092457B" w:rsidRDefault="0092457B" w:rsidP="0092457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 w:rsidR="00A95E60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</w:p>
    <w:p w14:paraId="77FAF8DD" w14:textId="1CDB7E82" w:rsidR="00F848FE" w:rsidRDefault="00F848FE" w:rsidP="005E224D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</w:p>
    <w:p w14:paraId="722A1E82" w14:textId="6B96AEA4" w:rsidR="0092457B" w:rsidRPr="00502903" w:rsidRDefault="0092457B" w:rsidP="0092457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5E224D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A788A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4E1548A" w14:textId="2CA3C65F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7A788A">
        <w:rPr>
          <w:rFonts w:ascii="Times New Roman" w:eastAsia="標楷體" w:hAnsi="Times New Roman" w:cs="Times New Roman" w:hint="eastAsia"/>
          <w:color w:val="000000"/>
          <w:szCs w:val="24"/>
        </w:rPr>
        <w:t>65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637520F3" w14:textId="77777777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F7DFCEC" w14:textId="77777777" w:rsidR="0092457B" w:rsidRPr="0026461A" w:rsidRDefault="0092457B" w:rsidP="0092457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DDFC622" w14:textId="77777777" w:rsidR="007A788A" w:rsidRDefault="0092457B" w:rsidP="007A788A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79073444"/>
      <w:bookmarkStart w:id="1" w:name="_Hlk104453213"/>
      <w:r w:rsidR="007A788A">
        <w:rPr>
          <w:rFonts w:ascii="Times New Roman" w:eastAsia="標楷體" w:hAnsi="Times New Roman" w:cs="Times New Roman" w:hint="eastAsia"/>
          <w:sz w:val="32"/>
          <w:szCs w:val="32"/>
        </w:rPr>
        <w:t>針對印尼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1605</w:t>
      </w:r>
      <w:r w:rsidR="00655BE9">
        <w:rPr>
          <w:rFonts w:ascii="Times New Roman" w:eastAsia="標楷體" w:hAnsi="Times New Roman" w:cs="Times New Roman"/>
          <w:sz w:val="32"/>
          <w:szCs w:val="32"/>
        </w:rPr>
        <w:t>.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="00655BE9">
        <w:rPr>
          <w:rFonts w:ascii="Times New Roman" w:eastAsia="標楷體" w:hAnsi="Times New Roman" w:cs="Times New Roman"/>
          <w:sz w:val="32"/>
          <w:szCs w:val="32"/>
        </w:rPr>
        <w:t>.00.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99-6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其他已調製或保藏</w:t>
      </w:r>
    </w:p>
    <w:p w14:paraId="3F5C99C4" w14:textId="0C70C376" w:rsidR="0092457B" w:rsidRPr="000826D9" w:rsidRDefault="007A788A" w:rsidP="007A788A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蝦及對蝦」產品</w:t>
      </w:r>
      <w:r w:rsidR="00655BE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延長</w:t>
      </w:r>
      <w:proofErr w:type="gramStart"/>
      <w:r w:rsidR="0026461A">
        <w:rPr>
          <w:rFonts w:ascii="Times New Roman" w:eastAsia="標楷體" w:hAnsi="Times New Roman" w:cs="Times New Roman" w:hint="eastAsia"/>
          <w:sz w:val="32"/>
          <w:szCs w:val="32"/>
        </w:rPr>
        <w:t>加強抽批</w:t>
      </w:r>
      <w:r w:rsidR="005E224D">
        <w:rPr>
          <w:rFonts w:ascii="Times New Roman" w:eastAsia="標楷體" w:hAnsi="Times New Roman" w:cs="Times New Roman" w:hint="eastAsia"/>
          <w:sz w:val="32"/>
          <w:szCs w:val="32"/>
        </w:rPr>
        <w:t>查驗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措施至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29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止</w:t>
      </w:r>
      <w:bookmarkEnd w:id="1"/>
      <w:r w:rsidR="005E224D"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2457B"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14:paraId="5E83B83D" w14:textId="77777777" w:rsidR="0092457B" w:rsidRPr="002E4AB9" w:rsidRDefault="0092457B" w:rsidP="0092457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E3FD34C" w14:textId="0030069C" w:rsidR="0092457B" w:rsidRPr="002E4AB9" w:rsidRDefault="0092457B" w:rsidP="0092457B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5E22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A788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646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7A788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812F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A788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2002464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0FBDD8EA" w14:textId="77777777" w:rsidR="007A788A" w:rsidRDefault="0092457B" w:rsidP="007A788A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為確保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印尼</w:t>
      </w:r>
      <w:r w:rsidR="007A788A"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="007A788A"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1605</w:t>
      </w:r>
      <w:r w:rsidR="007A788A">
        <w:rPr>
          <w:rFonts w:ascii="Times New Roman" w:eastAsia="標楷體" w:hAnsi="Times New Roman" w:cs="Times New Roman"/>
          <w:sz w:val="32"/>
          <w:szCs w:val="32"/>
        </w:rPr>
        <w:t>.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="007A788A">
        <w:rPr>
          <w:rFonts w:ascii="Times New Roman" w:eastAsia="標楷體" w:hAnsi="Times New Roman" w:cs="Times New Roman"/>
          <w:sz w:val="32"/>
          <w:szCs w:val="32"/>
        </w:rPr>
        <w:t>.00.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99-6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其他已調製或</w:t>
      </w:r>
    </w:p>
    <w:p w14:paraId="45F900F4" w14:textId="77777777" w:rsidR="007A788A" w:rsidRDefault="007A788A" w:rsidP="007A788A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保藏蝦及對蝦」產品</w:t>
      </w:r>
      <w:r>
        <w:rPr>
          <w:rFonts w:ascii="Times New Roman" w:eastAsia="標楷體" w:hAnsi="Times New Roman" w:cs="Times New Roman" w:hint="eastAsia"/>
          <w:sz w:val="32"/>
          <w:szCs w:val="32"/>
        </w:rPr>
        <w:t>之衛生安全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將</w:t>
      </w:r>
      <w:r>
        <w:rPr>
          <w:rFonts w:ascii="Times New Roman" w:eastAsia="標楷體" w:hAnsi="Times New Roman" w:cs="Times New Roman" w:hint="eastAsia"/>
          <w:sz w:val="32"/>
          <w:szCs w:val="32"/>
        </w:rPr>
        <w:t>延長加強抽</w:t>
      </w:r>
    </w:p>
    <w:p w14:paraId="719A1453" w14:textId="57D76F7F" w:rsidR="0092457B" w:rsidRPr="000826D9" w:rsidRDefault="007A788A" w:rsidP="007A788A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批查驗措施至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29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止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</w:p>
    <w:p w14:paraId="3F0AAEF6" w14:textId="77777777" w:rsidR="0092457B" w:rsidRDefault="0092457B" w:rsidP="00301A5F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D91E7A0" w14:textId="77777777" w:rsidR="00FA7373" w:rsidRDefault="00FA7373" w:rsidP="00812F6D">
      <w:pPr>
        <w:spacing w:line="40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70AA428C" w14:textId="77777777" w:rsidR="00344945" w:rsidRDefault="00344945" w:rsidP="00FA7373">
      <w:pPr>
        <w:spacing w:line="1000" w:lineRule="exact"/>
        <w:ind w:leftChars="414" w:left="1985" w:hangingChars="177" w:hanging="991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716FC75A" w14:textId="0FCE1938" w:rsidR="00FA7373" w:rsidRPr="00FA7373" w:rsidRDefault="00FA7373" w:rsidP="00FA7373">
      <w:pPr>
        <w:spacing w:line="1000" w:lineRule="exact"/>
        <w:ind w:leftChars="414" w:left="1985" w:hangingChars="177" w:hanging="991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FA7373" w:rsidRPr="00FA7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76B1" w14:textId="77777777" w:rsidR="00674528" w:rsidRDefault="00674528" w:rsidP="00F848FE">
      <w:r>
        <w:separator/>
      </w:r>
    </w:p>
  </w:endnote>
  <w:endnote w:type="continuationSeparator" w:id="0">
    <w:p w14:paraId="69EF61A5" w14:textId="77777777" w:rsidR="00674528" w:rsidRDefault="00674528" w:rsidP="00F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2E6C" w14:textId="77777777" w:rsidR="00674528" w:rsidRDefault="00674528" w:rsidP="00F848FE">
      <w:r>
        <w:separator/>
      </w:r>
    </w:p>
  </w:footnote>
  <w:footnote w:type="continuationSeparator" w:id="0">
    <w:p w14:paraId="45C95E71" w14:textId="77777777" w:rsidR="00674528" w:rsidRDefault="00674528" w:rsidP="00F8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B"/>
    <w:rsid w:val="000710ED"/>
    <w:rsid w:val="000826D9"/>
    <w:rsid w:val="0026461A"/>
    <w:rsid w:val="002C52B4"/>
    <w:rsid w:val="00301A5F"/>
    <w:rsid w:val="00310338"/>
    <w:rsid w:val="00344945"/>
    <w:rsid w:val="005E224D"/>
    <w:rsid w:val="005F1966"/>
    <w:rsid w:val="00642369"/>
    <w:rsid w:val="00647F76"/>
    <w:rsid w:val="00655BE9"/>
    <w:rsid w:val="00674528"/>
    <w:rsid w:val="007A788A"/>
    <w:rsid w:val="00812F6D"/>
    <w:rsid w:val="0092457B"/>
    <w:rsid w:val="00A6743C"/>
    <w:rsid w:val="00A95E60"/>
    <w:rsid w:val="00AE7166"/>
    <w:rsid w:val="00B35B23"/>
    <w:rsid w:val="00B920CF"/>
    <w:rsid w:val="00C27769"/>
    <w:rsid w:val="00D82D35"/>
    <w:rsid w:val="00EE037E"/>
    <w:rsid w:val="00EF5949"/>
    <w:rsid w:val="00F848FE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96AF"/>
  <w15:chartTrackingRefBased/>
  <w15:docId w15:val="{AFA6789C-C1CD-4DC4-BDCC-5C046FDF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8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6</cp:revision>
  <cp:lastPrinted>2022-05-26T02:28:00Z</cp:lastPrinted>
  <dcterms:created xsi:type="dcterms:W3CDTF">2022-05-06T05:54:00Z</dcterms:created>
  <dcterms:modified xsi:type="dcterms:W3CDTF">2022-05-26T02:29:00Z</dcterms:modified>
</cp:coreProperties>
</file>