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31" w:rsidRDefault="008D6631" w:rsidP="008D66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E96CF" wp14:editId="23AC6A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D6631" w:rsidRDefault="008D6631" w:rsidP="008D663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D6631" w:rsidRDefault="008D6631" w:rsidP="008D663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D6631" w:rsidRDefault="008D6631" w:rsidP="008D663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6631" w:rsidRDefault="008F16BF" w:rsidP="008D663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D663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D6631" w:rsidRPr="002A3985">
        <w:rPr>
          <w:rFonts w:ascii="標楷體" w:eastAsia="標楷體" w:hAnsi="標楷體" w:cs="Times New Roman" w:hint="eastAsia"/>
        </w:rPr>
        <w:t xml:space="preserve"> </w:t>
      </w:r>
      <w:r w:rsidR="008D6631">
        <w:rPr>
          <w:rFonts w:ascii="標楷體" w:eastAsia="標楷體" w:hAnsi="標楷體" w:cs="Times New Roman" w:hint="eastAsia"/>
        </w:rPr>
        <w:t xml:space="preserve">    www.taoyuanproduct.org</w:t>
      </w:r>
    </w:p>
    <w:p w:rsidR="008D6631" w:rsidRDefault="008D6631" w:rsidP="008D663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D6631" w:rsidRDefault="008D6631" w:rsidP="008D663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D6631" w:rsidRDefault="008D6631" w:rsidP="008D663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8D6631" w:rsidRDefault="008D6631" w:rsidP="008D663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9E79F5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D6631" w:rsidRDefault="008D6631" w:rsidP="008D66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18</w:t>
      </w:r>
      <w:r w:rsidR="009E79F5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D6631" w:rsidRDefault="008D6631" w:rsidP="008D66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D6631" w:rsidRPr="00FC7948" w:rsidRDefault="008D6631" w:rsidP="008D66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D6631" w:rsidRPr="00B35FE9" w:rsidRDefault="008D6631" w:rsidP="008D6631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705520"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健康食品管理法所稱保健功效之項目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年7月</w:t>
      </w:r>
      <w:r w:rsidR="00705520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05520">
        <w:rPr>
          <w:rFonts w:ascii="標楷體" w:eastAsia="標楷體" w:hAnsi="標楷體" w:cs="Arial Unicode MS" w:hint="eastAsia"/>
          <w:sz w:val="28"/>
          <w:szCs w:val="28"/>
          <w:lang w:val="zh-TW"/>
        </w:rPr>
        <w:t>301466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8D6631" w:rsidRPr="001B6379" w:rsidRDefault="008D6631" w:rsidP="008D6631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8D6631" w:rsidRDefault="008D6631" w:rsidP="008D6631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衛生福利部109年7月</w:t>
      </w:r>
      <w:r w:rsidR="00D35E9B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091</w:t>
      </w:r>
      <w:r w:rsidR="00D35E9B">
        <w:rPr>
          <w:rFonts w:ascii="標楷體" w:eastAsia="標楷體" w:hAnsi="標楷體" w:cs="Arial Unicode MS" w:hint="eastAsia"/>
          <w:sz w:val="28"/>
          <w:szCs w:val="28"/>
          <w:lang w:val="zh-TW"/>
        </w:rPr>
        <w:t>301468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8D6631" w:rsidRPr="00B35FE9" w:rsidRDefault="008D6631" w:rsidP="008D6631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8D6631" w:rsidRPr="00F01B01" w:rsidRDefault="008D6631" w:rsidP="008D6631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8D6631" w:rsidRPr="00F01B01" w:rsidRDefault="008D6631" w:rsidP="008D6631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8D6631" w:rsidRDefault="008D6631" w:rsidP="008D663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8D6631" w:rsidRDefault="008D6631" w:rsidP="008D663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8D6631" w:rsidRDefault="008D6631" w:rsidP="008D663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5909EE" w:rsidRDefault="008D6631" w:rsidP="008D663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</w:t>
      </w:r>
      <w:r w:rsidR="005909E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87-8058</w:t>
      </w:r>
    </w:p>
    <w:p w:rsidR="00DE448B" w:rsidRDefault="00DE448B" w:rsidP="008D663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(四) 傳真 :02-2653-1062</w:t>
      </w:r>
    </w:p>
    <w:p w:rsidR="008D6631" w:rsidRDefault="008D6631" w:rsidP="00DE448B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r w:rsidR="00AC5A8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</w:t>
      </w:r>
      <w:r w:rsidR="00DE448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: </w:t>
      </w:r>
      <w:r w:rsidR="00DE448B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geanney@fda.gov.tw</w:t>
      </w:r>
    </w:p>
    <w:p w:rsidR="008D6631" w:rsidRDefault="008D6631" w:rsidP="008D6631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8F16BF" w:rsidRDefault="008F16BF" w:rsidP="008F16BF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8F16BF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31"/>
    <w:rsid w:val="001D0F12"/>
    <w:rsid w:val="0033660D"/>
    <w:rsid w:val="00387881"/>
    <w:rsid w:val="004203FB"/>
    <w:rsid w:val="005909EE"/>
    <w:rsid w:val="006F134A"/>
    <w:rsid w:val="00705520"/>
    <w:rsid w:val="007F2672"/>
    <w:rsid w:val="008D6631"/>
    <w:rsid w:val="008F16BF"/>
    <w:rsid w:val="009E79F5"/>
    <w:rsid w:val="00AC5A8D"/>
    <w:rsid w:val="00B23FE0"/>
    <w:rsid w:val="00C64636"/>
    <w:rsid w:val="00C75134"/>
    <w:rsid w:val="00D35E9B"/>
    <w:rsid w:val="00D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E4E4"/>
  <w15:chartTrackingRefBased/>
  <w15:docId w15:val="{42D95241-8373-4084-9165-01FC487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cp:lastPrinted>2020-07-13T06:27:00Z</cp:lastPrinted>
  <dcterms:created xsi:type="dcterms:W3CDTF">2020-07-13T05:27:00Z</dcterms:created>
  <dcterms:modified xsi:type="dcterms:W3CDTF">2020-07-14T01:41:00Z</dcterms:modified>
</cp:coreProperties>
</file>