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23" w:rsidRPr="008A0051" w:rsidRDefault="00686F23" w:rsidP="00686F23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74FDC0DC" wp14:editId="45DCA9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86F23" w:rsidRPr="008A0051" w:rsidRDefault="00686F23" w:rsidP="00686F23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86F23" w:rsidRPr="008A0051" w:rsidRDefault="00686F23" w:rsidP="00686F23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686F23" w:rsidRPr="008A0051" w:rsidRDefault="00686F23" w:rsidP="00686F2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686F23" w:rsidRPr="008A0051" w:rsidRDefault="00F54079" w:rsidP="00686F2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686F23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686F23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686F23" w:rsidRPr="008A0051" w:rsidRDefault="00686F23" w:rsidP="00686F23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686F23" w:rsidRPr="00362C1A" w:rsidRDefault="00686F23" w:rsidP="00686F23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各相關會員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686F23" w:rsidRPr="00C723B9" w:rsidRDefault="00686F23" w:rsidP="00686F23">
      <w:pPr>
        <w:spacing w:line="18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686F23" w:rsidRPr="00362C1A" w:rsidRDefault="00686F23" w:rsidP="00686F23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86F23" w:rsidRPr="00362C1A" w:rsidRDefault="00686F23" w:rsidP="00686F2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362C1A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362C1A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1100</w:t>
      </w:r>
      <w:r w:rsidR="0046219B">
        <w:rPr>
          <w:rFonts w:ascii="Times New Roman" w:eastAsia="標楷體" w:hAnsi="Times New Roman" w:cs="Times New Roman"/>
          <w:color w:val="000000"/>
          <w:szCs w:val="24"/>
        </w:rPr>
        <w:t>61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86F23" w:rsidRPr="00362C1A" w:rsidRDefault="00686F23" w:rsidP="00686F2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686F23" w:rsidRPr="008A0051" w:rsidRDefault="00686F23" w:rsidP="00686F23">
      <w:pPr>
        <w:spacing w:line="200" w:lineRule="exact"/>
        <w:ind w:left="2400" w:rightChars="-100" w:right="-240" w:hangingChars="1000" w:hanging="2400"/>
        <w:rPr>
          <w:rFonts w:ascii="標楷體" w:eastAsia="標楷體" w:hAnsi="標楷體" w:cs="Times New Roman"/>
          <w:color w:val="000000"/>
          <w:szCs w:val="24"/>
        </w:rPr>
      </w:pPr>
    </w:p>
    <w:p w:rsidR="00825A6B" w:rsidRDefault="00686F23" w:rsidP="00825A6B">
      <w:pPr>
        <w:autoSpaceDE w:val="0"/>
        <w:autoSpaceDN w:val="0"/>
        <w:adjustRightInd w:val="0"/>
        <w:snapToGrid w:val="0"/>
        <w:spacing w:line="360" w:lineRule="exact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9B3F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9B3FBE">
        <w:rPr>
          <w:rFonts w:ascii="Times New Roman" w:eastAsia="標楷體" w:hAnsi="Times New Roman" w:cs="Times New Roman"/>
          <w:sz w:val="32"/>
          <w:szCs w:val="32"/>
        </w:rPr>
        <w:t>：</w:t>
      </w:r>
      <w:r w:rsidR="0046219B">
        <w:rPr>
          <w:rFonts w:ascii="Times New Roman" w:eastAsia="標楷體" w:hAnsi="Times New Roman" w:cs="Times New Roman" w:hint="eastAsia"/>
          <w:sz w:val="32"/>
          <w:szCs w:val="32"/>
        </w:rPr>
        <w:t>因</w:t>
      </w:r>
      <w:r>
        <w:rPr>
          <w:rFonts w:ascii="Times New Roman" w:eastAsia="標楷體" w:hAnsi="Times New Roman" w:cs="Times New Roman" w:hint="eastAsia"/>
          <w:sz w:val="32"/>
          <w:szCs w:val="32"/>
        </w:rPr>
        <w:t>為</w:t>
      </w:r>
      <w:bookmarkStart w:id="0" w:name="_Hlk65748847"/>
      <w:r w:rsidR="0046219B">
        <w:rPr>
          <w:rFonts w:ascii="標楷體" w:eastAsia="標楷體" w:hAnsi="標楷體" w:cs="Times New Roman" w:hint="eastAsia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化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粧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品</w:t>
      </w:r>
      <w:r w:rsidR="0046219B">
        <w:rPr>
          <w:rFonts w:ascii="Times New Roman" w:eastAsia="標楷體" w:hAnsi="Times New Roman" w:cs="Times New Roman" w:hint="eastAsia"/>
          <w:sz w:val="32"/>
          <w:szCs w:val="32"/>
        </w:rPr>
        <w:t>衛生安全管理法</w:t>
      </w:r>
      <w:r w:rsidR="0046219B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46219B">
        <w:rPr>
          <w:rFonts w:ascii="Times New Roman" w:eastAsia="標楷體" w:hAnsi="Times New Roman" w:cs="Times New Roman" w:hint="eastAsia"/>
          <w:sz w:val="32"/>
          <w:szCs w:val="32"/>
        </w:rPr>
        <w:t>之規定與化</w:t>
      </w:r>
      <w:proofErr w:type="gramStart"/>
      <w:r w:rsidR="0046219B">
        <w:rPr>
          <w:rFonts w:ascii="Times New Roman" w:eastAsia="標楷體" w:hAnsi="Times New Roman" w:cs="Times New Roman" w:hint="eastAsia"/>
          <w:sz w:val="32"/>
          <w:szCs w:val="32"/>
        </w:rPr>
        <w:t>粧</w:t>
      </w:r>
      <w:proofErr w:type="gramEnd"/>
      <w:r w:rsidR="0046219B">
        <w:rPr>
          <w:rFonts w:ascii="Times New Roman" w:eastAsia="標楷體" w:hAnsi="Times New Roman" w:cs="Times New Roman" w:hint="eastAsia"/>
          <w:sz w:val="32"/>
          <w:szCs w:val="32"/>
        </w:rPr>
        <w:t>品</w:t>
      </w:r>
    </w:p>
    <w:p w:rsidR="00A865FE" w:rsidRDefault="0046219B" w:rsidP="00825A6B">
      <w:pPr>
        <w:autoSpaceDE w:val="0"/>
        <w:autoSpaceDN w:val="0"/>
        <w:adjustRightInd w:val="0"/>
        <w:snapToGrid w:val="0"/>
        <w:spacing w:line="360" w:lineRule="exact"/>
        <w:ind w:firstLineChars="400" w:firstLine="1280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產品登錄辦法之施行</w:t>
      </w:r>
      <w:bookmarkEnd w:id="0"/>
      <w:r>
        <w:rPr>
          <w:rFonts w:ascii="Times New Roman" w:eastAsia="標楷體" w:hAnsi="Times New Roman" w:cs="Times New Roman" w:hint="eastAsia"/>
          <w:sz w:val="32"/>
          <w:szCs w:val="32"/>
        </w:rPr>
        <w:t>，財團法人醫藥工業技術發</w:t>
      </w:r>
    </w:p>
    <w:p w:rsidR="00A865FE" w:rsidRDefault="00A865FE" w:rsidP="00A865FE">
      <w:pPr>
        <w:autoSpaceDE w:val="0"/>
        <w:autoSpaceDN w:val="0"/>
        <w:adjustRightInd w:val="0"/>
        <w:snapToGrid w:val="0"/>
        <w:spacing w:line="360" w:lineRule="exact"/>
        <w:ind w:firstLineChars="400" w:firstLine="1280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展</w:t>
      </w:r>
      <w:r w:rsidR="0046219B">
        <w:rPr>
          <w:rFonts w:ascii="Times New Roman" w:eastAsia="標楷體" w:hAnsi="Times New Roman" w:cs="Times New Roman" w:hint="eastAsia"/>
          <w:sz w:val="32"/>
          <w:szCs w:val="32"/>
        </w:rPr>
        <w:t>中心將於北、中、南部舉辦共</w:t>
      </w:r>
      <w:r w:rsidR="0046219B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46219B">
        <w:rPr>
          <w:rFonts w:ascii="Times New Roman" w:eastAsia="標楷體" w:hAnsi="Times New Roman" w:cs="Times New Roman" w:hint="eastAsia"/>
          <w:sz w:val="32"/>
          <w:szCs w:val="32"/>
        </w:rPr>
        <w:t>場化</w:t>
      </w:r>
      <w:proofErr w:type="gramStart"/>
      <w:r w:rsidR="0046219B">
        <w:rPr>
          <w:rFonts w:ascii="Times New Roman" w:eastAsia="標楷體" w:hAnsi="Times New Roman" w:cs="Times New Roman" w:hint="eastAsia"/>
          <w:sz w:val="32"/>
          <w:szCs w:val="32"/>
        </w:rPr>
        <w:t>粧</w:t>
      </w:r>
      <w:proofErr w:type="gramEnd"/>
      <w:r w:rsidR="0046219B">
        <w:rPr>
          <w:rFonts w:ascii="Times New Roman" w:eastAsia="標楷體" w:hAnsi="Times New Roman" w:cs="Times New Roman" w:hint="eastAsia"/>
          <w:sz w:val="32"/>
          <w:szCs w:val="32"/>
        </w:rPr>
        <w:t>品</w:t>
      </w:r>
      <w:r w:rsidR="0046219B">
        <w:rPr>
          <w:rFonts w:ascii="Times New Roman" w:eastAsia="標楷體" w:hAnsi="Times New Roman" w:cs="Times New Roman" w:hint="eastAsia"/>
          <w:sz w:val="32"/>
          <w:szCs w:val="32"/>
        </w:rPr>
        <w:t>GMP</w:t>
      </w:r>
      <w:r w:rsidR="0046219B">
        <w:rPr>
          <w:rFonts w:ascii="Times New Roman" w:eastAsia="標楷體" w:hAnsi="Times New Roman" w:cs="Times New Roman" w:hint="eastAsia"/>
          <w:sz w:val="32"/>
          <w:szCs w:val="32"/>
        </w:rPr>
        <w:t>法</w:t>
      </w:r>
    </w:p>
    <w:p w:rsidR="00686F23" w:rsidRPr="009B3FBE" w:rsidRDefault="0046219B" w:rsidP="00A865FE">
      <w:pPr>
        <w:autoSpaceDE w:val="0"/>
        <w:autoSpaceDN w:val="0"/>
        <w:adjustRightInd w:val="0"/>
        <w:snapToGrid w:val="0"/>
        <w:spacing w:line="360" w:lineRule="exact"/>
        <w:ind w:firstLineChars="400" w:firstLine="1280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規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說明會，詳如說明，</w:t>
      </w:r>
      <w:r w:rsidR="00686F23" w:rsidRPr="009B3FBE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686F23" w:rsidRPr="009B3FBE" w:rsidRDefault="00686F23" w:rsidP="00686F23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686F23" w:rsidRPr="00E9597F" w:rsidRDefault="00686F23" w:rsidP="00D1031B">
      <w:pPr>
        <w:autoSpaceDE w:val="0"/>
        <w:autoSpaceDN w:val="0"/>
        <w:spacing w:line="36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proofErr w:type="gramStart"/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>、依據桃園市政府衛生局</w:t>
      </w:r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5E40DF" w:rsidRPr="00E9597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25</w:t>
      </w:r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>桃衛藥</w:t>
      </w:r>
      <w:proofErr w:type="gramEnd"/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</w:p>
    <w:p w:rsidR="00686F23" w:rsidRPr="00E9597F" w:rsidRDefault="00686F23" w:rsidP="00D1031B">
      <w:pPr>
        <w:autoSpaceDE w:val="0"/>
        <w:autoSpaceDN w:val="0"/>
        <w:spacing w:line="36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110001</w:t>
      </w:r>
      <w:r w:rsidR="005E40DF" w:rsidRPr="00E9597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5358</w:t>
      </w:r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D1031B" w:rsidRDefault="00686F23" w:rsidP="00D1031B">
      <w:pPr>
        <w:autoSpaceDE w:val="0"/>
        <w:autoSpaceDN w:val="0"/>
        <w:adjustRightInd w:val="0"/>
        <w:snapToGrid w:val="0"/>
        <w:spacing w:line="360" w:lineRule="exact"/>
        <w:ind w:rightChars="19" w:right="46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5E40DF" w:rsidRPr="00E9597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因應</w:t>
      </w:r>
      <w:r w:rsidR="005E40DF" w:rsidRPr="00E9597F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5E40DF" w:rsidRPr="00E9597F">
        <w:rPr>
          <w:rFonts w:ascii="Times New Roman" w:eastAsia="標楷體" w:hAnsi="Times New Roman" w:cs="Times New Roman" w:hint="eastAsia"/>
          <w:sz w:val="32"/>
          <w:szCs w:val="32"/>
        </w:rPr>
        <w:t>化</w:t>
      </w:r>
      <w:proofErr w:type="gramStart"/>
      <w:r w:rsidR="005E40DF" w:rsidRPr="00E9597F">
        <w:rPr>
          <w:rFonts w:ascii="Times New Roman" w:eastAsia="標楷體" w:hAnsi="Times New Roman" w:cs="Times New Roman" w:hint="eastAsia"/>
          <w:sz w:val="32"/>
          <w:szCs w:val="32"/>
        </w:rPr>
        <w:t>粧</w:t>
      </w:r>
      <w:proofErr w:type="gramEnd"/>
      <w:r w:rsidR="005E40DF" w:rsidRPr="00E9597F">
        <w:rPr>
          <w:rFonts w:ascii="Times New Roman" w:eastAsia="標楷體" w:hAnsi="Times New Roman" w:cs="Times New Roman" w:hint="eastAsia"/>
          <w:sz w:val="32"/>
          <w:szCs w:val="32"/>
        </w:rPr>
        <w:t>品衛生安全管理法</w:t>
      </w:r>
      <w:r w:rsidR="005E40DF" w:rsidRPr="00E9597F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5E40DF" w:rsidRPr="00E9597F">
        <w:rPr>
          <w:rFonts w:ascii="Times New Roman" w:eastAsia="標楷體" w:hAnsi="Times New Roman" w:cs="Times New Roman" w:hint="eastAsia"/>
          <w:sz w:val="32"/>
          <w:szCs w:val="32"/>
        </w:rPr>
        <w:t>之規定與化</w:t>
      </w:r>
      <w:proofErr w:type="gramStart"/>
      <w:r w:rsidR="005E40DF" w:rsidRPr="00E9597F">
        <w:rPr>
          <w:rFonts w:ascii="Times New Roman" w:eastAsia="標楷體" w:hAnsi="Times New Roman" w:cs="Times New Roman" w:hint="eastAsia"/>
          <w:sz w:val="32"/>
          <w:szCs w:val="32"/>
        </w:rPr>
        <w:t>粧</w:t>
      </w:r>
      <w:proofErr w:type="gramEnd"/>
      <w:r w:rsidR="005E40DF" w:rsidRPr="00E9597F">
        <w:rPr>
          <w:rFonts w:ascii="Times New Roman" w:eastAsia="標楷體" w:hAnsi="Times New Roman" w:cs="Times New Roman" w:hint="eastAsia"/>
          <w:sz w:val="32"/>
          <w:szCs w:val="32"/>
        </w:rPr>
        <w:t>品</w:t>
      </w:r>
    </w:p>
    <w:p w:rsidR="00D1031B" w:rsidRDefault="005E40DF" w:rsidP="00D1031B">
      <w:pPr>
        <w:autoSpaceDE w:val="0"/>
        <w:autoSpaceDN w:val="0"/>
        <w:adjustRightInd w:val="0"/>
        <w:snapToGrid w:val="0"/>
        <w:spacing w:line="360" w:lineRule="exact"/>
        <w:ind w:rightChars="19" w:right="46" w:firstLineChars="400" w:firstLine="1280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E9597F">
        <w:rPr>
          <w:rFonts w:ascii="Times New Roman" w:eastAsia="標楷體" w:hAnsi="Times New Roman" w:cs="Times New Roman" w:hint="eastAsia"/>
          <w:sz w:val="32"/>
          <w:szCs w:val="32"/>
        </w:rPr>
        <w:t>產品登錄辦法</w:t>
      </w:r>
      <w:r w:rsidRPr="00E9597F">
        <w:rPr>
          <w:rFonts w:ascii="標楷體" w:eastAsia="標楷體" w:hAnsi="標楷體" w:cs="Times New Roman" w:hint="eastAsia"/>
          <w:sz w:val="32"/>
          <w:szCs w:val="32"/>
        </w:rPr>
        <w:t>」</w:t>
      </w:r>
      <w:r w:rsidRPr="00E9597F">
        <w:rPr>
          <w:rFonts w:ascii="Times New Roman" w:eastAsia="標楷體" w:hAnsi="Times New Roman" w:cs="Times New Roman" w:hint="eastAsia"/>
          <w:sz w:val="32"/>
          <w:szCs w:val="32"/>
        </w:rPr>
        <w:t>之施行，旨掲單位承接衛生福利</w:t>
      </w:r>
    </w:p>
    <w:p w:rsidR="00D1031B" w:rsidRDefault="00D1031B" w:rsidP="00D1031B">
      <w:pPr>
        <w:autoSpaceDE w:val="0"/>
        <w:autoSpaceDN w:val="0"/>
        <w:adjustRightInd w:val="0"/>
        <w:snapToGrid w:val="0"/>
        <w:spacing w:line="360" w:lineRule="exact"/>
        <w:ind w:rightChars="19" w:right="46" w:firstLineChars="400" w:firstLine="1280"/>
        <w:textAlignment w:val="baseline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部食品</w:t>
      </w:r>
      <w:r w:rsidR="005E40DF" w:rsidRPr="00E9597F">
        <w:rPr>
          <w:rFonts w:ascii="Times New Roman" w:eastAsia="標楷體" w:hAnsi="Times New Roman" w:cs="Times New Roman" w:hint="eastAsia"/>
          <w:sz w:val="32"/>
          <w:szCs w:val="32"/>
        </w:rPr>
        <w:t>藥物</w:t>
      </w:r>
      <w:proofErr w:type="gramStart"/>
      <w:r w:rsidR="005E40DF" w:rsidRPr="00E9597F">
        <w:rPr>
          <w:rFonts w:ascii="Times New Roman" w:eastAsia="標楷體" w:hAnsi="Times New Roman" w:cs="Times New Roman" w:hint="eastAsia"/>
          <w:sz w:val="32"/>
          <w:szCs w:val="32"/>
        </w:rPr>
        <w:t>管理署委辦</w:t>
      </w:r>
      <w:proofErr w:type="gramEnd"/>
      <w:r w:rsidR="005E40DF" w:rsidRPr="00E9597F">
        <w:rPr>
          <w:rFonts w:ascii="標楷體" w:eastAsia="標楷體" w:hAnsi="標楷體" w:cs="Times New Roman" w:hint="eastAsia"/>
          <w:sz w:val="32"/>
          <w:szCs w:val="32"/>
        </w:rPr>
        <w:t>「化</w:t>
      </w:r>
      <w:proofErr w:type="gramStart"/>
      <w:r w:rsidR="005E40DF" w:rsidRPr="00E9597F">
        <w:rPr>
          <w:rFonts w:ascii="標楷體" w:eastAsia="標楷體" w:hAnsi="標楷體" w:cs="Times New Roman" w:hint="eastAsia"/>
          <w:sz w:val="32"/>
          <w:szCs w:val="32"/>
        </w:rPr>
        <w:t>粧</w:t>
      </w:r>
      <w:proofErr w:type="gramEnd"/>
      <w:r w:rsidR="005E40DF" w:rsidRPr="00E9597F">
        <w:rPr>
          <w:rFonts w:ascii="標楷體" w:eastAsia="標楷體" w:hAnsi="標楷體" w:cs="Times New Roman" w:hint="eastAsia"/>
          <w:sz w:val="32"/>
          <w:szCs w:val="32"/>
        </w:rPr>
        <w:t>品製造場所優良製</w:t>
      </w:r>
    </w:p>
    <w:p w:rsidR="00D1031B" w:rsidRDefault="00D1031B" w:rsidP="00D1031B">
      <w:pPr>
        <w:autoSpaceDE w:val="0"/>
        <w:autoSpaceDN w:val="0"/>
        <w:adjustRightInd w:val="0"/>
        <w:snapToGrid w:val="0"/>
        <w:spacing w:line="360" w:lineRule="exact"/>
        <w:ind w:rightChars="19" w:right="46" w:firstLineChars="400" w:firstLine="1280"/>
        <w:textAlignment w:val="baseline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造</w:t>
      </w:r>
      <w:r w:rsidR="005E40DF" w:rsidRPr="00E9597F">
        <w:rPr>
          <w:rFonts w:ascii="標楷體" w:eastAsia="標楷體" w:hAnsi="標楷體" w:cs="Times New Roman" w:hint="eastAsia"/>
          <w:sz w:val="32"/>
          <w:szCs w:val="32"/>
        </w:rPr>
        <w:t>準則</w:t>
      </w:r>
      <w:proofErr w:type="gramStart"/>
      <w:r w:rsidR="00FF6D54" w:rsidRPr="00E9597F">
        <w:rPr>
          <w:rFonts w:ascii="標楷體" w:eastAsia="標楷體" w:hAnsi="標楷體" w:cs="Times New Roman" w:hint="eastAsia"/>
          <w:sz w:val="32"/>
          <w:szCs w:val="32"/>
        </w:rPr>
        <w:t>赴廠</w:t>
      </w:r>
      <w:r w:rsidR="005E40DF" w:rsidRPr="00E9597F">
        <w:rPr>
          <w:rFonts w:ascii="標楷體" w:eastAsia="標楷體" w:hAnsi="標楷體" w:cs="Times New Roman" w:hint="eastAsia"/>
          <w:sz w:val="32"/>
          <w:szCs w:val="32"/>
        </w:rPr>
        <w:t>訪</w:t>
      </w:r>
      <w:r w:rsidR="002E2E3B" w:rsidRPr="00E9597F">
        <w:rPr>
          <w:rFonts w:ascii="標楷體" w:eastAsia="標楷體" w:hAnsi="標楷體" w:cs="Times New Roman" w:hint="eastAsia"/>
          <w:sz w:val="32"/>
          <w:szCs w:val="32"/>
        </w:rPr>
        <w:t>視</w:t>
      </w:r>
      <w:proofErr w:type="gramEnd"/>
      <w:r w:rsidR="005E40DF" w:rsidRPr="00E9597F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2E2E3B" w:rsidRPr="00E9597F">
        <w:rPr>
          <w:rFonts w:ascii="標楷體" w:eastAsia="標楷體" w:hAnsi="標楷體" w:cs="Times New Roman" w:hint="eastAsia"/>
          <w:sz w:val="32"/>
          <w:szCs w:val="32"/>
        </w:rPr>
        <w:t>計畫，將於北、中及南部舉辦3</w:t>
      </w:r>
    </w:p>
    <w:p w:rsidR="00686F23" w:rsidRPr="00E9597F" w:rsidRDefault="002E2E3B" w:rsidP="00D1031B">
      <w:pPr>
        <w:autoSpaceDE w:val="0"/>
        <w:autoSpaceDN w:val="0"/>
        <w:adjustRightInd w:val="0"/>
        <w:snapToGrid w:val="0"/>
        <w:spacing w:line="360" w:lineRule="exact"/>
        <w:ind w:rightChars="19" w:right="46" w:firstLineChars="400" w:firstLine="1280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9597F">
        <w:rPr>
          <w:rFonts w:ascii="標楷體" w:eastAsia="標楷體" w:hAnsi="標楷體" w:cs="Times New Roman" w:hint="eastAsia"/>
          <w:sz w:val="32"/>
          <w:szCs w:val="32"/>
        </w:rPr>
        <w:t>場化</w:t>
      </w:r>
      <w:proofErr w:type="gramStart"/>
      <w:r w:rsidRPr="00E9597F">
        <w:rPr>
          <w:rFonts w:ascii="標楷體" w:eastAsia="標楷體" w:hAnsi="標楷體" w:cs="Times New Roman" w:hint="eastAsia"/>
          <w:sz w:val="32"/>
          <w:szCs w:val="32"/>
        </w:rPr>
        <w:t>粧</w:t>
      </w:r>
      <w:proofErr w:type="gramEnd"/>
      <w:r w:rsidRPr="00E9597F">
        <w:rPr>
          <w:rFonts w:ascii="標楷體" w:eastAsia="標楷體" w:hAnsi="標楷體" w:cs="Times New Roman" w:hint="eastAsia"/>
          <w:sz w:val="32"/>
          <w:szCs w:val="32"/>
        </w:rPr>
        <w:t>品GMP法規說明會，</w:t>
      </w:r>
      <w:proofErr w:type="gramStart"/>
      <w:r w:rsidRPr="00E9597F">
        <w:rPr>
          <w:rFonts w:ascii="標楷體" w:eastAsia="標楷體" w:hAnsi="標楷體" w:cs="Times New Roman" w:hint="eastAsia"/>
          <w:sz w:val="32"/>
          <w:szCs w:val="32"/>
        </w:rPr>
        <w:t>爰</w:t>
      </w:r>
      <w:proofErr w:type="gramEnd"/>
      <w:r w:rsidRPr="00E9597F">
        <w:rPr>
          <w:rFonts w:ascii="標楷體" w:eastAsia="標楷體" w:hAnsi="標楷體" w:cs="Times New Roman" w:hint="eastAsia"/>
          <w:sz w:val="32"/>
          <w:szCs w:val="32"/>
        </w:rPr>
        <w:t>轉請會員踴躍申請。</w:t>
      </w:r>
    </w:p>
    <w:p w:rsidR="00494EAA" w:rsidRPr="00E9597F" w:rsidRDefault="005D7A02" w:rsidP="00D1031B">
      <w:pPr>
        <w:autoSpaceDE w:val="0"/>
        <w:autoSpaceDN w:val="0"/>
        <w:spacing w:line="360" w:lineRule="exact"/>
        <w:rPr>
          <w:rFonts w:ascii="Times New Roman" w:eastAsia="標楷體" w:hAnsi="Times New Roman" w:cs="Times New Roman"/>
          <w:sz w:val="32"/>
          <w:szCs w:val="32"/>
        </w:rPr>
      </w:pPr>
      <w:r w:rsidRPr="00E9597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="00686F23"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="00686F23" w:rsidRPr="00E9597F">
        <w:rPr>
          <w:rFonts w:ascii="Times New Roman" w:eastAsia="標楷體" w:hAnsi="Times New Roman" w:cs="Times New Roman"/>
          <w:sz w:val="32"/>
          <w:szCs w:val="32"/>
          <w:lang w:val="zh-TW"/>
        </w:rPr>
        <w:t>三</w:t>
      </w:r>
      <w:r w:rsidR="00663731" w:rsidRPr="00E9597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、該說明會一律</w:t>
      </w:r>
      <w:proofErr w:type="gramStart"/>
      <w:r w:rsidR="00663731" w:rsidRPr="00E9597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採</w:t>
      </w:r>
      <w:proofErr w:type="gramEnd"/>
      <w:r w:rsidR="00663731" w:rsidRPr="00E9597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網路報名，可至該中心網站報名</w:t>
      </w:r>
    </w:p>
    <w:p w:rsidR="007B5EA9" w:rsidRPr="00E9597F" w:rsidRDefault="005D7A02" w:rsidP="00D1031B">
      <w:pPr>
        <w:autoSpaceDE w:val="0"/>
        <w:autoSpaceDN w:val="0"/>
        <w:spacing w:line="360" w:lineRule="exact"/>
        <w:rPr>
          <w:rFonts w:ascii="Times New Roman" w:eastAsia="標楷體" w:hAnsi="Times New Roman" w:cs="Times New Roman"/>
          <w:sz w:val="32"/>
          <w:szCs w:val="32"/>
        </w:rPr>
      </w:pPr>
      <w:r w:rsidRPr="00E9597F">
        <w:rPr>
          <w:rFonts w:ascii="Times New Roman" w:eastAsia="標楷體" w:hAnsi="Times New Roman" w:cs="Times New Roman" w:hint="eastAsia"/>
          <w:sz w:val="32"/>
          <w:szCs w:val="32"/>
        </w:rPr>
        <w:t xml:space="preserve">       </w:t>
      </w:r>
      <w:r w:rsidRPr="00A616CD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494EAA" w:rsidRPr="00A616CD">
        <w:rPr>
          <w:rFonts w:ascii="Times New Roman" w:eastAsia="標楷體" w:hAnsi="Times New Roman" w:cs="Times New Roman" w:hint="eastAsia"/>
          <w:sz w:val="32"/>
          <w:szCs w:val="32"/>
        </w:rPr>
        <w:t>(</w:t>
      </w:r>
      <w:hyperlink r:id="rId8" w:history="1">
        <w:r w:rsidR="00494EAA" w:rsidRPr="00A616CD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https://pitdclist.fong-cai.com.tw/index.asp</w:t>
        </w:r>
      </w:hyperlink>
      <w:r w:rsidR="00494EAA" w:rsidRPr="00E9597F">
        <w:rPr>
          <w:rFonts w:ascii="Times New Roman" w:eastAsia="標楷體" w:hAnsi="Times New Roman" w:cs="Times New Roman"/>
          <w:sz w:val="32"/>
          <w:szCs w:val="32"/>
        </w:rPr>
        <w:t>)</w:t>
      </w:r>
      <w:r w:rsidR="00494EAA" w:rsidRPr="00E9597F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7B5EA9" w:rsidRPr="00E9597F">
        <w:rPr>
          <w:rFonts w:ascii="Times New Roman" w:eastAsia="標楷體" w:hAnsi="Times New Roman" w:cs="Times New Roman" w:hint="eastAsia"/>
          <w:sz w:val="32"/>
          <w:szCs w:val="32"/>
        </w:rPr>
        <w:t>各</w:t>
      </w:r>
      <w:r w:rsidR="00494EAA" w:rsidRPr="00E9597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場次</w:t>
      </w:r>
    </w:p>
    <w:p w:rsidR="007B5EA9" w:rsidRPr="00E9597F" w:rsidRDefault="007B5EA9" w:rsidP="00D1031B">
      <w:pPr>
        <w:autoSpaceDE w:val="0"/>
        <w:autoSpaceDN w:val="0"/>
        <w:spacing w:line="36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9597F"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="00494EAA" w:rsidRPr="00E9597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時間及地點詳細資訊可至衛生福利部網站下載</w:t>
      </w:r>
    </w:p>
    <w:p w:rsidR="00BA0F64" w:rsidRDefault="007B5EA9" w:rsidP="00D1031B">
      <w:pPr>
        <w:autoSpaceDE w:val="0"/>
        <w:autoSpaceDN w:val="0"/>
        <w:spacing w:line="360" w:lineRule="exact"/>
        <w:rPr>
          <w:rFonts w:ascii="Times New Roman" w:eastAsia="標楷體" w:hAnsi="Times New Roman" w:cs="Times New Roman"/>
          <w:sz w:val="32"/>
          <w:szCs w:val="32"/>
        </w:rPr>
      </w:pPr>
      <w:r w:rsidRPr="00E9597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</w:t>
      </w:r>
      <w:r w:rsidRPr="00A616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="00663731" w:rsidRPr="00A616CD">
        <w:rPr>
          <w:rFonts w:ascii="Times New Roman" w:eastAsia="標楷體" w:hAnsi="Times New Roman" w:cs="Times New Roman" w:hint="eastAsia"/>
          <w:sz w:val="32"/>
          <w:szCs w:val="32"/>
        </w:rPr>
        <w:t>(</w:t>
      </w:r>
      <w:hyperlink r:id="rId9" w:history="1">
        <w:r w:rsidR="00663731" w:rsidRPr="00A616CD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https://www.mohw.gov.tw/cp-101-58212-1.html</w:t>
        </w:r>
      </w:hyperlink>
      <w:r w:rsidR="00663731" w:rsidRPr="00E9597F">
        <w:rPr>
          <w:rFonts w:ascii="Times New Roman" w:eastAsia="標楷體" w:hAnsi="Times New Roman" w:cs="Times New Roman"/>
          <w:sz w:val="32"/>
          <w:szCs w:val="32"/>
        </w:rPr>
        <w:t>)</w:t>
      </w:r>
      <w:r w:rsidR="00663731" w:rsidRPr="00E9597F">
        <w:rPr>
          <w:rFonts w:ascii="Times New Roman" w:eastAsia="標楷體" w:hAnsi="Times New Roman" w:cs="Times New Roman" w:hint="eastAsia"/>
          <w:sz w:val="32"/>
          <w:szCs w:val="32"/>
        </w:rPr>
        <w:t>，</w:t>
      </w:r>
    </w:p>
    <w:p w:rsidR="00686F23" w:rsidRPr="00E9597F" w:rsidRDefault="00BA0F64" w:rsidP="00D1031B">
      <w:pPr>
        <w:autoSpaceDE w:val="0"/>
        <w:autoSpaceDN w:val="0"/>
        <w:spacing w:line="360" w:lineRule="exact"/>
        <w:rPr>
          <w:rFonts w:ascii="Times New Roman" w:eastAsia="標楷體" w:hAnsi="Times New Roman" w:cs="Times New Roman"/>
          <w:spacing w:val="-20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="00663731" w:rsidRPr="00E9597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如</w:t>
      </w:r>
      <w:r w:rsidR="00663731" w:rsidRPr="00E9597F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有相關問題可致電</w:t>
      </w:r>
      <w:r w:rsidR="00663731" w:rsidRPr="00E9597F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(02-66251166</w:t>
      </w:r>
      <w:r w:rsidR="00663731" w:rsidRPr="00E9597F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分機</w:t>
      </w:r>
      <w:r w:rsidR="00663731" w:rsidRPr="00E9597F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5227</w:t>
      </w:r>
      <w:r w:rsidR="00663731" w:rsidRPr="00E9597F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、</w:t>
      </w:r>
      <w:r w:rsidR="00663731" w:rsidRPr="00E9597F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5310)</w:t>
      </w:r>
      <w:r w:rsidR="00663731" w:rsidRPr="00E9597F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洽詢。</w:t>
      </w:r>
    </w:p>
    <w:p w:rsidR="00802AA9" w:rsidRDefault="00686F23" w:rsidP="007B5EA9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4EAA">
        <w:rPr>
          <w:rFonts w:ascii="Times New Roman" w:eastAsia="標楷體" w:hAnsi="Times New Roman" w:cs="Times New Roman"/>
          <w:sz w:val="32"/>
          <w:szCs w:val="32"/>
        </w:rPr>
        <w:t xml:space="preserve">     </w:t>
      </w:r>
    </w:p>
    <w:p w:rsidR="00ED0A01" w:rsidRDefault="00ED0A01" w:rsidP="007B5EA9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ED0A01" w:rsidRDefault="00ED0A01" w:rsidP="007B5EA9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ED0A01" w:rsidRDefault="00ED0A01" w:rsidP="007B5EA9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ED0A01" w:rsidRPr="00ED0A01" w:rsidRDefault="00ED0A01" w:rsidP="00ED0A01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1" w:name="_GoBack"/>
      <w:bookmarkEnd w:id="1"/>
    </w:p>
    <w:sectPr w:rsidR="00ED0A01" w:rsidRPr="00ED0A01" w:rsidSect="0046219B">
      <w:pgSz w:w="11906" w:h="16838" w:code="9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079" w:rsidRDefault="00F54079" w:rsidP="00A616CD">
      <w:r>
        <w:separator/>
      </w:r>
    </w:p>
  </w:endnote>
  <w:endnote w:type="continuationSeparator" w:id="0">
    <w:p w:rsidR="00F54079" w:rsidRDefault="00F54079" w:rsidP="00A6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079" w:rsidRDefault="00F54079" w:rsidP="00A616CD">
      <w:r>
        <w:separator/>
      </w:r>
    </w:p>
  </w:footnote>
  <w:footnote w:type="continuationSeparator" w:id="0">
    <w:p w:rsidR="00F54079" w:rsidRDefault="00F54079" w:rsidP="00A61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F23"/>
    <w:rsid w:val="00024393"/>
    <w:rsid w:val="002E2E3B"/>
    <w:rsid w:val="003A5A12"/>
    <w:rsid w:val="0046219B"/>
    <w:rsid w:val="00494EAA"/>
    <w:rsid w:val="005D7A02"/>
    <w:rsid w:val="005E40DF"/>
    <w:rsid w:val="00663731"/>
    <w:rsid w:val="00686F23"/>
    <w:rsid w:val="00715F62"/>
    <w:rsid w:val="007B5EA9"/>
    <w:rsid w:val="00802AA9"/>
    <w:rsid w:val="00825A6B"/>
    <w:rsid w:val="00A616CD"/>
    <w:rsid w:val="00A865FE"/>
    <w:rsid w:val="00AB5F7F"/>
    <w:rsid w:val="00BA0F64"/>
    <w:rsid w:val="00C75134"/>
    <w:rsid w:val="00D1031B"/>
    <w:rsid w:val="00E113A7"/>
    <w:rsid w:val="00E9597F"/>
    <w:rsid w:val="00EC5F7D"/>
    <w:rsid w:val="00ED0A01"/>
    <w:rsid w:val="00F54079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BECB2"/>
  <w15:docId w15:val="{B185B037-59B1-4C0A-87F5-33ACF345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F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731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66373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61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1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1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16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tdclist.fong-cai.com.tw/index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ohw.gov.tw/cp-101-58212-1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13</cp:revision>
  <dcterms:created xsi:type="dcterms:W3CDTF">2021-03-04T02:46:00Z</dcterms:created>
  <dcterms:modified xsi:type="dcterms:W3CDTF">2021-03-08T06:56:00Z</dcterms:modified>
</cp:coreProperties>
</file>