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1CD" w:rsidRPr="00B365DB" w:rsidRDefault="005B31CD" w:rsidP="005B31C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3E26E8" wp14:editId="5067635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</w:t>
      </w:r>
      <w:r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5B31CD" w:rsidRPr="00B365DB" w:rsidRDefault="005B31CD" w:rsidP="005B31CD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5B31CD" w:rsidRDefault="005B31CD" w:rsidP="005B31CD">
      <w:pPr>
        <w:spacing w:line="320" w:lineRule="exact"/>
        <w:ind w:rightChars="-201" w:right="-482"/>
        <w:jc w:val="center"/>
        <w:rPr>
          <w:rFonts w:ascii="Times New Roman" w:eastAsia="標楷體" w:hAnsi="Times New Roman" w:cs="Times New Roman"/>
        </w:rPr>
      </w:pPr>
      <w:r w:rsidRPr="002D3830">
        <w:rPr>
          <w:rFonts w:ascii="Times New Roman" w:eastAsia="標楷體" w:hAnsi="Times New Roman" w:cs="Times New Roman"/>
        </w:rPr>
        <w:t>桃園市桃園區中正路</w:t>
      </w:r>
      <w:r w:rsidRPr="002D3830">
        <w:rPr>
          <w:rFonts w:ascii="Times New Roman" w:eastAsia="標楷體" w:hAnsi="Times New Roman" w:cs="Times New Roman"/>
        </w:rPr>
        <w:t>1249</w:t>
      </w:r>
      <w:r w:rsidRPr="002D3830">
        <w:rPr>
          <w:rFonts w:ascii="Times New Roman" w:eastAsia="標楷體" w:hAnsi="Times New Roman" w:cs="Times New Roman"/>
        </w:rPr>
        <w:t>號</w:t>
      </w:r>
      <w:r w:rsidRPr="002D3830">
        <w:rPr>
          <w:rFonts w:ascii="Times New Roman" w:eastAsia="標楷體" w:hAnsi="Times New Roman" w:cs="Times New Roman"/>
        </w:rPr>
        <w:t>5</w:t>
      </w:r>
      <w:r w:rsidRPr="002D3830">
        <w:rPr>
          <w:rFonts w:ascii="Times New Roman" w:eastAsia="標楷體" w:hAnsi="Times New Roman" w:cs="Times New Roman"/>
        </w:rPr>
        <w:t>樓之</w:t>
      </w:r>
      <w:r w:rsidRPr="002D3830">
        <w:rPr>
          <w:rFonts w:ascii="Times New Roman" w:eastAsia="標楷體" w:hAnsi="Times New Roman" w:cs="Times New Roman"/>
        </w:rPr>
        <w:t>4</w:t>
      </w:r>
    </w:p>
    <w:p w:rsidR="005B31CD" w:rsidRPr="00B365DB" w:rsidRDefault="005B31CD" w:rsidP="005B31CD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5B31CD" w:rsidRDefault="008F6DE4" w:rsidP="005B31CD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5B31CD"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="005B31CD" w:rsidRPr="00B365DB">
        <w:rPr>
          <w:rFonts w:ascii="標楷體" w:eastAsia="標楷體" w:hAnsi="標楷體" w:cs="Times New Roman" w:hint="eastAsia"/>
        </w:rPr>
        <w:t xml:space="preserve">     www.taoyuanproduct.org</w:t>
      </w:r>
    </w:p>
    <w:p w:rsidR="005B31CD" w:rsidRPr="005006CA" w:rsidRDefault="005B31CD" w:rsidP="005B31CD">
      <w:pPr>
        <w:spacing w:line="400" w:lineRule="exact"/>
        <w:ind w:rightChars="-378" w:right="-907"/>
        <w:rPr>
          <w:rFonts w:ascii="標楷體" w:eastAsia="標楷體" w:hAnsi="標楷體" w:cs="Times New Roman"/>
        </w:rPr>
      </w:pPr>
    </w:p>
    <w:p w:rsidR="005B31CD" w:rsidRDefault="005B31CD" w:rsidP="005B31CD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5B31CD" w:rsidRDefault="005B31CD" w:rsidP="005B31CD">
      <w:pPr>
        <w:spacing w:line="2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5B31CD" w:rsidRPr="005C6EEA" w:rsidRDefault="005B31CD" w:rsidP="005B31CD">
      <w:pPr>
        <w:spacing w:line="400" w:lineRule="exact"/>
        <w:ind w:left="3000" w:rightChars="-159" w:right="-382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C6EEA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C6EEA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5C6EEA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5C6EEA">
        <w:rPr>
          <w:rFonts w:ascii="Times New Roman" w:eastAsia="標楷體" w:hAnsi="Times New Roman" w:cs="Times New Roman"/>
          <w:color w:val="000000"/>
          <w:szCs w:val="24"/>
        </w:rPr>
        <w:t>8</w:t>
      </w:r>
      <w:r w:rsidRPr="005C6EEA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5C6EEA">
        <w:rPr>
          <w:rFonts w:ascii="Times New Roman" w:eastAsia="標楷體" w:hAnsi="Times New Roman" w:cs="Times New Roman"/>
          <w:color w:val="000000"/>
          <w:szCs w:val="24"/>
        </w:rPr>
        <w:t>19</w:t>
      </w:r>
      <w:r w:rsidRPr="005C6EEA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5B31CD" w:rsidRPr="005C6EEA" w:rsidRDefault="005B31CD" w:rsidP="005B31CD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C6EEA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5C6EEA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5C6EEA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5C6EEA">
        <w:rPr>
          <w:rFonts w:ascii="Times New Roman" w:eastAsia="標楷體" w:hAnsi="Times New Roman" w:cs="Times New Roman"/>
          <w:color w:val="000000"/>
          <w:szCs w:val="24"/>
        </w:rPr>
        <w:t>110291</w:t>
      </w:r>
      <w:r w:rsidRPr="005C6EEA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5B31CD" w:rsidRPr="005C6EEA" w:rsidRDefault="005B31CD" w:rsidP="005B31CD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C6EEA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C6EEA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C6EEA">
        <w:rPr>
          <w:rFonts w:ascii="Times New Roman" w:eastAsia="標楷體" w:hAnsi="Times New Roman" w:cs="Times New Roman"/>
          <w:color w:val="000000"/>
          <w:szCs w:val="24"/>
        </w:rPr>
        <w:t>件：隨文</w:t>
      </w:r>
    </w:p>
    <w:p w:rsidR="005B31CD" w:rsidRPr="005C6EEA" w:rsidRDefault="005B31CD" w:rsidP="005B31CD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5B31CD" w:rsidRPr="005C6EEA" w:rsidRDefault="005B31CD" w:rsidP="005B31CD">
      <w:pPr>
        <w:spacing w:line="500" w:lineRule="exact"/>
        <w:ind w:left="1414" w:rightChars="35" w:right="84" w:hangingChars="442" w:hanging="1414"/>
        <w:jc w:val="both"/>
        <w:rPr>
          <w:rFonts w:ascii="Times New Roman" w:eastAsia="Batang" w:hAnsi="Times New Roman" w:cs="Times New Roman"/>
          <w:color w:val="000000" w:themeColor="text1"/>
          <w:sz w:val="32"/>
          <w:szCs w:val="32"/>
        </w:rPr>
      </w:pPr>
      <w:r w:rsidRPr="005C6EE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主</w:t>
      </w:r>
      <w:r w:rsidRPr="005C6EE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 </w:t>
      </w:r>
      <w:r w:rsidRPr="005C6EE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旨：修正</w:t>
      </w:r>
      <w:bookmarkStart w:id="0" w:name="_Hlk508262498"/>
      <w:r w:rsidRPr="005C6EE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「舊機動車輛及引擎輸出查證作業要點」</w:t>
      </w:r>
      <w:bookmarkEnd w:id="0"/>
      <w:r w:rsidRPr="005C6EE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第</w:t>
      </w:r>
      <w:r w:rsidRPr="005C6EE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Pr="005C6EE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點、第</w:t>
      </w:r>
      <w:r w:rsidRPr="005C6EE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Pr="005C6EE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點之</w:t>
      </w:r>
      <w:r w:rsidRPr="005C6EE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Pr="005C6EE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、第</w:t>
      </w:r>
      <w:r w:rsidRPr="005C6EE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8</w:t>
      </w:r>
      <w:r w:rsidRPr="005C6EE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點，並自即日生效。</w:t>
      </w:r>
    </w:p>
    <w:p w:rsidR="005B31CD" w:rsidRPr="005C6EEA" w:rsidRDefault="005B31CD" w:rsidP="005B31CD">
      <w:pPr>
        <w:spacing w:line="500" w:lineRule="exact"/>
        <w:ind w:left="1600" w:rightChars="135" w:right="324" w:hangingChars="500" w:hanging="160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C6EE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說</w:t>
      </w:r>
      <w:r w:rsidRPr="005C6EE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 </w:t>
      </w:r>
      <w:r w:rsidRPr="005C6EE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明</w:t>
      </w:r>
      <w:r w:rsidRPr="005C6EE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:</w:t>
      </w:r>
    </w:p>
    <w:p w:rsidR="005B31CD" w:rsidRPr="005C6EEA" w:rsidRDefault="005B31CD" w:rsidP="005B31CD">
      <w:pPr>
        <w:spacing w:line="500" w:lineRule="exact"/>
        <w:ind w:left="1600" w:rightChars="35" w:right="84" w:hangingChars="500" w:hanging="160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C6EE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    </w:t>
      </w:r>
      <w:r w:rsidRPr="005C6EE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一、依據經濟部經貿字第</w:t>
      </w:r>
      <w:r w:rsidRPr="005C6EE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11004604561</w:t>
      </w:r>
      <w:r w:rsidRPr="005C6EE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號函辦理。</w:t>
      </w:r>
    </w:p>
    <w:p w:rsidR="005B31CD" w:rsidRPr="005C6EEA" w:rsidRDefault="00FA581E" w:rsidP="00FA581E">
      <w:pPr>
        <w:spacing w:line="500" w:lineRule="exact"/>
        <w:ind w:left="1418" w:rightChars="35" w:right="84" w:hanging="1701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C6EE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      </w:t>
      </w:r>
      <w:r w:rsidR="005B31CD" w:rsidRPr="005C6EE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二、檢附修正「舊機動車輛及引擎輸出查證作業要點」第</w:t>
      </w:r>
      <w:r w:rsidR="005B31CD" w:rsidRPr="005C6EE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="005B31CD" w:rsidRPr="005C6EE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點、第</w:t>
      </w:r>
      <w:r w:rsidR="005B31CD" w:rsidRPr="005C6EE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="005B31CD" w:rsidRPr="005C6EE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點之</w:t>
      </w:r>
      <w:r w:rsidR="005B31CD" w:rsidRPr="005C6EE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="005B31CD" w:rsidRPr="005C6EE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、第</w:t>
      </w:r>
      <w:r w:rsidR="005B31CD" w:rsidRPr="005C6EE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8</w:t>
      </w:r>
      <w:r w:rsidR="005B31CD" w:rsidRPr="005C6EE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點、修正對照表及發布令影本各</w:t>
      </w:r>
      <w:r w:rsidR="005B31CD" w:rsidRPr="005C6EE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="005B31CD" w:rsidRPr="005C6EE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份。</w:t>
      </w:r>
    </w:p>
    <w:p w:rsidR="00734932" w:rsidRDefault="00734932" w:rsidP="00734932">
      <w:pPr>
        <w:spacing w:line="500" w:lineRule="exact"/>
        <w:ind w:left="1414" w:rightChars="35" w:right="84" w:hangingChars="442" w:hanging="1414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C6EE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    </w:t>
      </w:r>
      <w:r w:rsidRPr="005C6EE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三、本案經檢討後，無</w:t>
      </w:r>
      <w:r w:rsidR="00DA6D3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須</w:t>
      </w:r>
      <w:r w:rsidRPr="005C6EE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辦理英譯。</w:t>
      </w:r>
    </w:p>
    <w:p w:rsidR="00DA6D35" w:rsidRDefault="00DA6D35" w:rsidP="00734932">
      <w:pPr>
        <w:spacing w:line="500" w:lineRule="exact"/>
        <w:ind w:left="1414" w:rightChars="35" w:right="84" w:hangingChars="442" w:hanging="1414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DA6D35" w:rsidRDefault="00DA6D35" w:rsidP="00734932">
      <w:pPr>
        <w:spacing w:line="500" w:lineRule="exact"/>
        <w:ind w:left="1414" w:rightChars="35" w:right="84" w:hangingChars="442" w:hanging="1414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DA6D35" w:rsidRDefault="00DA6D35" w:rsidP="00734932">
      <w:pPr>
        <w:spacing w:line="500" w:lineRule="exact"/>
        <w:ind w:left="1414" w:rightChars="35" w:right="84" w:hangingChars="442" w:hanging="1414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DA6D35" w:rsidRDefault="00DA6D35" w:rsidP="00734932">
      <w:pPr>
        <w:spacing w:line="500" w:lineRule="exact"/>
        <w:ind w:left="1414" w:rightChars="35" w:right="84" w:hangingChars="442" w:hanging="1414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DA6D35" w:rsidRDefault="00DA6D35" w:rsidP="00734932">
      <w:pPr>
        <w:spacing w:line="500" w:lineRule="exact"/>
        <w:ind w:left="1414" w:rightChars="35" w:right="84" w:hangingChars="442" w:hanging="1414"/>
        <w:jc w:val="both"/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</w:pPr>
    </w:p>
    <w:p w:rsidR="00DA6D35" w:rsidRDefault="00DA6D35" w:rsidP="00734932">
      <w:pPr>
        <w:spacing w:line="500" w:lineRule="exact"/>
        <w:ind w:left="1414" w:rightChars="35" w:right="84" w:hangingChars="442" w:hanging="1414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DA6D35" w:rsidRPr="005C6EEA" w:rsidRDefault="00DA6D35" w:rsidP="00DA6D35">
      <w:pPr>
        <w:spacing w:line="1000" w:lineRule="exact"/>
        <w:jc w:val="center"/>
        <w:rPr>
          <w:rFonts w:ascii="Times New Roman" w:hAnsi="Times New Roman" w:cs="Times New Roman"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bookmarkStart w:id="1" w:name="_GoBack"/>
      <w:bookmarkEnd w:id="1"/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DA6D35" w:rsidRPr="005C6E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DE4" w:rsidRDefault="008F6DE4" w:rsidP="00DA6D35">
      <w:r>
        <w:separator/>
      </w:r>
    </w:p>
  </w:endnote>
  <w:endnote w:type="continuationSeparator" w:id="0">
    <w:p w:rsidR="008F6DE4" w:rsidRDefault="008F6DE4" w:rsidP="00DA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DE4" w:rsidRDefault="008F6DE4" w:rsidP="00DA6D35">
      <w:r>
        <w:separator/>
      </w:r>
    </w:p>
  </w:footnote>
  <w:footnote w:type="continuationSeparator" w:id="0">
    <w:p w:rsidR="008F6DE4" w:rsidRDefault="008F6DE4" w:rsidP="00DA6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CD"/>
    <w:rsid w:val="005B31CD"/>
    <w:rsid w:val="005C6EEA"/>
    <w:rsid w:val="00734932"/>
    <w:rsid w:val="008F6DE4"/>
    <w:rsid w:val="00DA6D35"/>
    <w:rsid w:val="00F02C64"/>
    <w:rsid w:val="00F722A3"/>
    <w:rsid w:val="00FA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D114C"/>
  <w15:chartTrackingRefBased/>
  <w15:docId w15:val="{B3C2993E-4322-408B-8B80-886017FA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1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6D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6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6D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6</cp:revision>
  <cp:lastPrinted>2021-08-19T07:12:00Z</cp:lastPrinted>
  <dcterms:created xsi:type="dcterms:W3CDTF">2021-08-19T02:54:00Z</dcterms:created>
  <dcterms:modified xsi:type="dcterms:W3CDTF">2021-08-19T07:12:00Z</dcterms:modified>
</cp:coreProperties>
</file>