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CA730A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13583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13583">
        <w:rPr>
          <w:rFonts w:ascii="標楷體" w:eastAsia="標楷體" w:hAnsi="標楷體" w:cs="Times New Roman"/>
          <w:color w:val="000000"/>
          <w:szCs w:val="24"/>
        </w:rPr>
        <w:t>1</w:t>
      </w:r>
      <w:r w:rsidR="00336E6F">
        <w:rPr>
          <w:rFonts w:ascii="標楷體" w:eastAsia="標楷體" w:hAnsi="標楷體" w:cs="Times New Roman"/>
          <w:color w:val="000000"/>
          <w:szCs w:val="24"/>
        </w:rPr>
        <w:t>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801346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F20942">
        <w:rPr>
          <w:rFonts w:ascii="標楷體" w:eastAsia="標楷體" w:hAnsi="標楷體" w:cs="Times New Roman"/>
          <w:color w:val="000000"/>
          <w:szCs w:val="24"/>
        </w:rPr>
        <w:t>9</w:t>
      </w:r>
      <w:r w:rsidR="00336E6F">
        <w:rPr>
          <w:rFonts w:ascii="標楷體" w:eastAsia="標楷體" w:hAnsi="標楷體" w:cs="Times New Roman"/>
          <w:color w:val="000000"/>
          <w:szCs w:val="24"/>
        </w:rPr>
        <w:t>1</w:t>
      </w:r>
      <w:r w:rsidR="00013583">
        <w:rPr>
          <w:rFonts w:ascii="標楷體" w:eastAsia="標楷體" w:hAnsi="標楷體" w:cs="Times New Roman"/>
          <w:color w:val="000000"/>
          <w:szCs w:val="24"/>
        </w:rPr>
        <w:t>3</w:t>
      </w:r>
      <w:r w:rsidR="00952D1C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52D1C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336E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輸出貨品未依規定申報商標或商標申報不實處分原則</w:t>
      </w:r>
      <w:r w:rsidR="00EE55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並自即日生效，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013583" w:rsidRDefault="007D5D26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proofErr w:type="gramStart"/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</w:p>
    <w:p w:rsidR="007D5D26" w:rsidRDefault="00013583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F29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0151870</w:t>
      </w:r>
      <w:r w:rsidR="00952D1C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  <w:bookmarkStart w:id="0" w:name="_GoBack"/>
      <w:bookmarkEnd w:id="0"/>
    </w:p>
    <w:p w:rsidR="00EF4594" w:rsidRDefault="00336E6F" w:rsidP="00792EF7">
      <w:pPr>
        <w:adjustRightInd w:val="0"/>
        <w:spacing w:line="38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</w:t>
      </w:r>
      <w:r w:rsidR="00EF459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檢附「輸出貨品未依規定申報商標或商標申報不</w:t>
      </w:r>
    </w:p>
    <w:p w:rsidR="001C1C08" w:rsidRDefault="00EF4594" w:rsidP="00792EF7">
      <w:pPr>
        <w:adjustRightInd w:val="0"/>
        <w:spacing w:line="380" w:lineRule="atLeast"/>
        <w:ind w:left="1400" w:rightChars="135" w:right="324" w:hangingChars="500" w:hanging="14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實處分原則」及發布令影本各一份。</w:t>
      </w:r>
    </w:p>
    <w:p w:rsidR="00CD0D4B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CD0D4B" w:rsidRPr="00336E6F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Pr="001C1C08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0134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952D1C" w:rsidRDefault="00952D1C" w:rsidP="00792EF7">
      <w:pPr>
        <w:spacing w:line="1000" w:lineRule="exact"/>
        <w:jc w:val="both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572D3F7">
            <wp:simplePos x="0" y="0"/>
            <wp:positionH relativeFrom="column">
              <wp:posOffset>161925</wp:posOffset>
            </wp:positionH>
            <wp:positionV relativeFrom="paragraph">
              <wp:posOffset>257175</wp:posOffset>
            </wp:positionV>
            <wp:extent cx="5534025" cy="8274685"/>
            <wp:effectExtent l="0" t="0" r="9525" b="0"/>
            <wp:wrapTight wrapText="bothSides">
              <wp:wrapPolygon edited="0">
                <wp:start x="0" y="0"/>
                <wp:lineTo x="0" y="21532"/>
                <wp:lineTo x="21563" y="21532"/>
                <wp:lineTo x="2156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1C" w:rsidRDefault="00952D1C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72B9C0">
            <wp:simplePos x="0" y="0"/>
            <wp:positionH relativeFrom="column">
              <wp:posOffset>-191135</wp:posOffset>
            </wp:positionH>
            <wp:positionV relativeFrom="paragraph">
              <wp:posOffset>740410</wp:posOffset>
            </wp:positionV>
            <wp:extent cx="5972175" cy="8197850"/>
            <wp:effectExtent l="0" t="0" r="9525" b="0"/>
            <wp:wrapTight wrapText="bothSides">
              <wp:wrapPolygon edited="0">
                <wp:start x="0" y="0"/>
                <wp:lineTo x="0" y="21533"/>
                <wp:lineTo x="21566" y="21533"/>
                <wp:lineTo x="2156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D1C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0A" w:rsidRDefault="00CA730A" w:rsidP="0099770E">
      <w:r>
        <w:separator/>
      </w:r>
    </w:p>
  </w:endnote>
  <w:endnote w:type="continuationSeparator" w:id="0">
    <w:p w:rsidR="00CA730A" w:rsidRDefault="00CA730A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0A" w:rsidRDefault="00CA730A" w:rsidP="0099770E">
      <w:r>
        <w:separator/>
      </w:r>
    </w:p>
  </w:footnote>
  <w:footnote w:type="continuationSeparator" w:id="0">
    <w:p w:rsidR="00CA730A" w:rsidRDefault="00CA730A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13583"/>
    <w:rsid w:val="000D4118"/>
    <w:rsid w:val="000E6DC8"/>
    <w:rsid w:val="00114C43"/>
    <w:rsid w:val="00126AA3"/>
    <w:rsid w:val="001C1C08"/>
    <w:rsid w:val="00212CA8"/>
    <w:rsid w:val="002362B9"/>
    <w:rsid w:val="002670CA"/>
    <w:rsid w:val="002F299B"/>
    <w:rsid w:val="00336386"/>
    <w:rsid w:val="00336E6F"/>
    <w:rsid w:val="003E36E6"/>
    <w:rsid w:val="00482DE5"/>
    <w:rsid w:val="004F7377"/>
    <w:rsid w:val="00523C15"/>
    <w:rsid w:val="005314FE"/>
    <w:rsid w:val="00533DC5"/>
    <w:rsid w:val="005406AA"/>
    <w:rsid w:val="005B38ED"/>
    <w:rsid w:val="005E50EC"/>
    <w:rsid w:val="005E5247"/>
    <w:rsid w:val="0062017F"/>
    <w:rsid w:val="00624600"/>
    <w:rsid w:val="006B03DB"/>
    <w:rsid w:val="006E09CE"/>
    <w:rsid w:val="00710D90"/>
    <w:rsid w:val="007205B2"/>
    <w:rsid w:val="00721E2D"/>
    <w:rsid w:val="00751CBD"/>
    <w:rsid w:val="00792EF7"/>
    <w:rsid w:val="007C1C0E"/>
    <w:rsid w:val="007D5114"/>
    <w:rsid w:val="007D5D26"/>
    <w:rsid w:val="007E595F"/>
    <w:rsid w:val="00801346"/>
    <w:rsid w:val="00836F9F"/>
    <w:rsid w:val="00880FDB"/>
    <w:rsid w:val="00887DA1"/>
    <w:rsid w:val="00924D63"/>
    <w:rsid w:val="00952D1C"/>
    <w:rsid w:val="0099770E"/>
    <w:rsid w:val="009B4B7C"/>
    <w:rsid w:val="00A03519"/>
    <w:rsid w:val="00A52B09"/>
    <w:rsid w:val="00AD74D9"/>
    <w:rsid w:val="00B535AE"/>
    <w:rsid w:val="00B6145E"/>
    <w:rsid w:val="00C30A40"/>
    <w:rsid w:val="00CA730A"/>
    <w:rsid w:val="00CB5C6C"/>
    <w:rsid w:val="00CD0D4B"/>
    <w:rsid w:val="00CD1F03"/>
    <w:rsid w:val="00D479E7"/>
    <w:rsid w:val="00D67E23"/>
    <w:rsid w:val="00E70FE0"/>
    <w:rsid w:val="00EE5535"/>
    <w:rsid w:val="00EF4594"/>
    <w:rsid w:val="00F07ED0"/>
    <w:rsid w:val="00F13D85"/>
    <w:rsid w:val="00F20942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61CC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35</cp:revision>
  <cp:lastPrinted>2019-09-10T02:28:00Z</cp:lastPrinted>
  <dcterms:created xsi:type="dcterms:W3CDTF">2017-03-03T08:42:00Z</dcterms:created>
  <dcterms:modified xsi:type="dcterms:W3CDTF">2019-09-10T02:30:00Z</dcterms:modified>
</cp:coreProperties>
</file>