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788" w:rsidRPr="008A0051" w:rsidRDefault="00B54788" w:rsidP="00B5478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71DAB5F" wp14:editId="584449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54788" w:rsidRPr="008A0051" w:rsidRDefault="00B54788" w:rsidP="00B5478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54788" w:rsidRPr="008A0051" w:rsidRDefault="00B54788" w:rsidP="00B54788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B54788" w:rsidRPr="008A0051" w:rsidRDefault="00B54788" w:rsidP="00B5478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54788" w:rsidRPr="008A0051" w:rsidRDefault="00261B21" w:rsidP="00B5478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B5478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B5478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B54788" w:rsidRPr="008A0051" w:rsidRDefault="00B54788" w:rsidP="00B5478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54788" w:rsidRPr="008A0051" w:rsidRDefault="00B54788" w:rsidP="00B5478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關會員</w:t>
      </w:r>
    </w:p>
    <w:p w:rsidR="00B54788" w:rsidRDefault="00B54788" w:rsidP="00B54788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B54788" w:rsidRPr="008A0051" w:rsidRDefault="00B54788" w:rsidP="00B5478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B54788" w:rsidRPr="008A0051" w:rsidRDefault="00B54788" w:rsidP="00B547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</w:t>
      </w:r>
      <w:r w:rsidR="007311FA">
        <w:rPr>
          <w:rFonts w:ascii="標楷體" w:eastAsia="標楷體" w:hAnsi="標楷體" w:cs="Times New Roman"/>
          <w:color w:val="000000"/>
          <w:szCs w:val="24"/>
        </w:rPr>
        <w:t>126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B54788" w:rsidRPr="008A0051" w:rsidRDefault="00B54788" w:rsidP="00B547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54788" w:rsidRPr="008A0051" w:rsidRDefault="00B54788" w:rsidP="00B547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54788" w:rsidRPr="00143165" w:rsidRDefault="00B54788" w:rsidP="00B54788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：「醫療器材</w:t>
      </w:r>
      <w:r>
        <w:rPr>
          <w:rFonts w:ascii="Times New Roman" w:eastAsia="標楷體" w:hAnsi="Times New Roman" w:cs="Times New Roman" w:hint="eastAsia"/>
          <w:sz w:val="32"/>
          <w:szCs w:val="32"/>
        </w:rPr>
        <w:t>委託製造作業準則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」，業經衛生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143165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101602058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Pr="00143165">
        <w:rPr>
          <w:rFonts w:ascii="Times New Roman" w:eastAsia="標楷體" w:hAnsi="Times New Roman" w:cs="Times New Roman"/>
          <w:sz w:val="32"/>
          <w:szCs w:val="32"/>
        </w:rPr>
        <w:t>訂定</w:t>
      </w:r>
      <w:r>
        <w:rPr>
          <w:rFonts w:ascii="Times New Roman" w:eastAsia="標楷體" w:hAnsi="Times New Roman" w:cs="Times New Roman" w:hint="eastAsia"/>
          <w:sz w:val="32"/>
          <w:szCs w:val="32"/>
        </w:rPr>
        <w:t>發布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B54788" w:rsidRPr="00143165" w:rsidRDefault="00B54788" w:rsidP="00B54788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54788" w:rsidRDefault="00B54788" w:rsidP="00153F77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98724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98724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1602063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B54788" w:rsidRDefault="00B54788" w:rsidP="00153F77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醫療器材</w:t>
      </w:r>
      <w:r w:rsidR="0098724F">
        <w:rPr>
          <w:rFonts w:ascii="Times New Roman" w:eastAsia="標楷體" w:hAnsi="Times New Roman" w:cs="Times New Roman" w:hint="eastAsia"/>
          <w:sz w:val="32"/>
          <w:szCs w:val="32"/>
        </w:rPr>
        <w:t>委託製造作業</w:t>
      </w:r>
      <w:r>
        <w:rPr>
          <w:rFonts w:ascii="Times New Roman" w:eastAsia="標楷體" w:hAnsi="Times New Roman" w:cs="Times New Roman" w:hint="eastAsia"/>
          <w:sz w:val="32"/>
          <w:szCs w:val="32"/>
        </w:rPr>
        <w:t>準則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草案，業經衛生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98724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8724F"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="0098724F">
        <w:rPr>
          <w:rFonts w:ascii="Times New Roman" w:eastAsia="標楷體" w:hAnsi="Times New Roman" w:cs="Times New Roman" w:hint="eastAsia"/>
          <w:sz w:val="32"/>
          <w:szCs w:val="32"/>
        </w:rPr>
        <w:t>1609310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公告於</w:t>
      </w:r>
      <w:r w:rsidR="0098724F">
        <w:rPr>
          <w:rFonts w:ascii="Times New Roman" w:eastAsia="標楷體" w:hAnsi="Times New Roman" w:cs="Times New Roman" w:hint="eastAsia"/>
          <w:sz w:val="32"/>
          <w:szCs w:val="32"/>
        </w:rPr>
        <w:t>刊登於</w:t>
      </w:r>
      <w:r>
        <w:rPr>
          <w:rFonts w:ascii="Times New Roman" w:eastAsia="標楷體" w:hAnsi="Times New Roman" w:cs="Times New Roman" w:hint="eastAsia"/>
          <w:sz w:val="32"/>
          <w:szCs w:val="32"/>
        </w:rPr>
        <w:t>行政</w:t>
      </w:r>
      <w:r w:rsidR="0098724F">
        <w:rPr>
          <w:rFonts w:ascii="Times New Roman" w:eastAsia="標楷體" w:hAnsi="Times New Roman" w:cs="Times New Roman" w:hint="eastAsia"/>
          <w:sz w:val="32"/>
          <w:szCs w:val="32"/>
        </w:rPr>
        <w:t>院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:rsidR="00B54788" w:rsidRPr="00143165" w:rsidRDefault="00B54788" w:rsidP="00153F77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三、旨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揭發布請至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B54788" w:rsidRDefault="00B54788" w:rsidP="00B54788"/>
    <w:p w:rsidR="00802AA9" w:rsidRDefault="00802AA9"/>
    <w:p w:rsidR="00261B21" w:rsidRDefault="00261B21"/>
    <w:p w:rsidR="00261B21" w:rsidRDefault="00261B21"/>
    <w:p w:rsidR="00261B21" w:rsidRPr="00B54788" w:rsidRDefault="00261B21" w:rsidP="00261B21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61B21" w:rsidRPr="00B54788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88"/>
    <w:rsid w:val="00153F77"/>
    <w:rsid w:val="00261B21"/>
    <w:rsid w:val="003A5A12"/>
    <w:rsid w:val="00607F6E"/>
    <w:rsid w:val="00715F62"/>
    <w:rsid w:val="007311FA"/>
    <w:rsid w:val="00802AA9"/>
    <w:rsid w:val="0098724F"/>
    <w:rsid w:val="00A63559"/>
    <w:rsid w:val="00AB5F7F"/>
    <w:rsid w:val="00B40D76"/>
    <w:rsid w:val="00B54788"/>
    <w:rsid w:val="00B6147C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DA08"/>
  <w15:chartTrackingRefBased/>
  <w15:docId w15:val="{48CB7372-7FBF-4148-A716-4AF5F931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2021-04-21T06:03:00Z</cp:lastPrinted>
  <dcterms:created xsi:type="dcterms:W3CDTF">2021-04-19T07:30:00Z</dcterms:created>
  <dcterms:modified xsi:type="dcterms:W3CDTF">2021-04-21T06:03:00Z</dcterms:modified>
</cp:coreProperties>
</file>