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7A" w:rsidRPr="000A4085" w:rsidRDefault="00B82D7A" w:rsidP="00B82D7A">
      <w:pPr>
        <w:rPr>
          <w:rFonts w:ascii="Calibri" w:hAnsi="Calibri"/>
          <w:noProof/>
          <w:szCs w:val="22"/>
        </w:rPr>
      </w:pPr>
      <w:r w:rsidRPr="000A4085">
        <w:rPr>
          <w:rFonts w:ascii="標楷體" w:eastAsia="標楷體" w:hAnsi="標楷體" w:hint="eastAsia"/>
          <w:b/>
          <w:sz w:val="52"/>
          <w:szCs w:val="22"/>
        </w:rPr>
        <w:t xml:space="preserve">  </w:t>
      </w:r>
      <w:r w:rsidRPr="000A4085"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B7A1B7E" wp14:editId="467D92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085">
        <w:rPr>
          <w:rFonts w:ascii="標楷體" w:eastAsia="標楷體" w:hAnsi="標楷體" w:hint="eastAsia"/>
          <w:b/>
          <w:sz w:val="52"/>
          <w:szCs w:val="22"/>
        </w:rPr>
        <w:t xml:space="preserve">  桃園市進出口商業同業公會 函</w:t>
      </w:r>
    </w:p>
    <w:p w:rsidR="00B82D7A" w:rsidRPr="000A4085" w:rsidRDefault="00B82D7A" w:rsidP="00B82D7A">
      <w:pPr>
        <w:spacing w:line="320" w:lineRule="exact"/>
        <w:rPr>
          <w:rFonts w:ascii="News706 BT" w:eastAsia="Gulim" w:hAnsi="News706 BT"/>
          <w:sz w:val="28"/>
          <w:szCs w:val="22"/>
        </w:rPr>
      </w:pPr>
      <w:r w:rsidRPr="000A4085">
        <w:rPr>
          <w:rFonts w:ascii="News706 BT" w:hAnsi="News706 BT"/>
          <w:sz w:val="28"/>
          <w:szCs w:val="22"/>
        </w:rPr>
        <w:t xml:space="preserve">     </w:t>
      </w:r>
      <w:r w:rsidRPr="000A4085">
        <w:rPr>
          <w:rFonts w:ascii="News706 BT" w:hAnsi="News706 BT"/>
          <w:color w:val="000000"/>
          <w:sz w:val="28"/>
          <w:szCs w:val="22"/>
        </w:rPr>
        <w:t xml:space="preserve">   </w:t>
      </w:r>
      <w:r w:rsidRPr="000A4085">
        <w:rPr>
          <w:rFonts w:ascii="News706 BT" w:hAnsi="News706 BT"/>
          <w:sz w:val="28"/>
          <w:szCs w:val="22"/>
        </w:rPr>
        <w:t xml:space="preserve"> </w:t>
      </w:r>
      <w:r w:rsidRPr="000A4085">
        <w:rPr>
          <w:rFonts w:ascii="News706 BT" w:eastAsia="Gulim" w:hAnsi="News706 BT"/>
          <w:sz w:val="28"/>
          <w:szCs w:val="22"/>
        </w:rPr>
        <w:t>Taoyuan Importers &amp; Exporters Chamber of Commerce</w:t>
      </w:r>
    </w:p>
    <w:p w:rsidR="00B82D7A" w:rsidRPr="000A4085" w:rsidRDefault="00B82D7A" w:rsidP="00B82D7A">
      <w:pPr>
        <w:spacing w:line="320" w:lineRule="exact"/>
        <w:jc w:val="center"/>
        <w:rPr>
          <w:rFonts w:ascii="標楷體" w:eastAsia="標楷體" w:hAnsi="標楷體"/>
          <w:szCs w:val="22"/>
        </w:rPr>
      </w:pPr>
      <w:r w:rsidRPr="000A4085">
        <w:rPr>
          <w:rFonts w:ascii="標楷體" w:eastAsia="標楷體" w:hAnsi="標楷體" w:hint="eastAsia"/>
          <w:szCs w:val="22"/>
        </w:rPr>
        <w:t>桃園市桃園區中正路1249號5樓之4</w:t>
      </w:r>
    </w:p>
    <w:p w:rsidR="00B82D7A" w:rsidRPr="000A4085" w:rsidRDefault="00B82D7A" w:rsidP="00B82D7A">
      <w:pPr>
        <w:spacing w:line="320" w:lineRule="exact"/>
        <w:ind w:rightChars="-201" w:right="-482"/>
        <w:rPr>
          <w:rFonts w:ascii="標楷體" w:eastAsia="標楷體" w:hAnsi="標楷體"/>
          <w:szCs w:val="22"/>
        </w:rPr>
      </w:pPr>
      <w:r w:rsidRPr="000A4085">
        <w:rPr>
          <w:rFonts w:ascii="標楷體" w:eastAsia="標楷體" w:hAnsi="標楷體" w:hint="eastAsia"/>
          <w:szCs w:val="22"/>
        </w:rPr>
        <w:t xml:space="preserve">           TEL</w:t>
      </w:r>
      <w:proofErr w:type="gramStart"/>
      <w:r w:rsidRPr="000A4085">
        <w:rPr>
          <w:rFonts w:ascii="標楷體" w:eastAsia="標楷體" w:hAnsi="標楷體" w:hint="eastAsia"/>
          <w:szCs w:val="22"/>
        </w:rPr>
        <w:t>:886</w:t>
      </w:r>
      <w:proofErr w:type="gramEnd"/>
      <w:r w:rsidRPr="000A4085">
        <w:rPr>
          <w:rFonts w:ascii="標楷體" w:eastAsia="標楷體" w:hAnsi="標楷體" w:hint="eastAsia"/>
          <w:szCs w:val="22"/>
        </w:rPr>
        <w:t>-3-316-4346   886-3-325-3781   FAX:886-3-355-9651</w:t>
      </w:r>
    </w:p>
    <w:p w:rsidR="00B82D7A" w:rsidRPr="000A4085" w:rsidRDefault="00B82D7A" w:rsidP="00B82D7A">
      <w:pPr>
        <w:spacing w:line="320" w:lineRule="exact"/>
        <w:ind w:rightChars="-378" w:right="-907"/>
        <w:rPr>
          <w:rFonts w:ascii="標楷體" w:eastAsia="標楷體" w:hAnsi="標楷體"/>
          <w:szCs w:val="22"/>
        </w:rPr>
      </w:pPr>
      <w:r w:rsidRPr="000A4085">
        <w:rPr>
          <w:rFonts w:ascii="Calibri" w:hAnsi="Calibri"/>
          <w:szCs w:val="22"/>
        </w:rPr>
        <w:t xml:space="preserve">               </w:t>
      </w:r>
      <w:hyperlink r:id="rId7" w:history="1">
        <w:r w:rsidRPr="000A4085">
          <w:rPr>
            <w:rFonts w:ascii="標楷體" w:eastAsia="標楷體" w:hAnsi="標楷體" w:hint="eastAsia"/>
            <w:szCs w:val="22"/>
          </w:rPr>
          <w:t>ie325@ms19.hinet.net</w:t>
        </w:r>
      </w:hyperlink>
      <w:r w:rsidRPr="000A4085">
        <w:rPr>
          <w:rFonts w:ascii="標楷體" w:eastAsia="標楷體" w:hAnsi="標楷體" w:hint="eastAsia"/>
          <w:szCs w:val="22"/>
        </w:rPr>
        <w:t xml:space="preserve">     www.taoyuanproduct.org</w:t>
      </w:r>
      <w:r w:rsidRPr="000A4085">
        <w:rPr>
          <w:rFonts w:ascii="標楷體" w:eastAsia="標楷體" w:hAnsi="標楷體" w:hint="eastAsia"/>
          <w:szCs w:val="22"/>
        </w:rPr>
        <w:tab/>
      </w:r>
    </w:p>
    <w:p w:rsidR="00B82D7A" w:rsidRPr="000A4085" w:rsidRDefault="00B82D7A" w:rsidP="00B82D7A">
      <w:pPr>
        <w:spacing w:line="200" w:lineRule="exact"/>
        <w:ind w:firstLineChars="600" w:firstLine="1440"/>
        <w:rPr>
          <w:rFonts w:ascii="標楷體" w:eastAsia="標楷體" w:hAnsi="標楷體"/>
          <w:szCs w:val="22"/>
        </w:rPr>
      </w:pPr>
    </w:p>
    <w:p w:rsidR="00B82D7A" w:rsidRPr="000A4085" w:rsidRDefault="00B82D7A" w:rsidP="00B82D7A">
      <w:pPr>
        <w:spacing w:line="280" w:lineRule="exact"/>
        <w:ind w:rightChars="-159" w:right="-382"/>
        <w:rPr>
          <w:rFonts w:ascii="標楷體" w:eastAsia="標楷體" w:hAnsi="標楷體"/>
          <w:color w:val="000000"/>
          <w:sz w:val="36"/>
          <w:szCs w:val="36"/>
        </w:rPr>
      </w:pPr>
      <w:r w:rsidRPr="000A4085">
        <w:rPr>
          <w:rFonts w:ascii="標楷體" w:eastAsia="標楷體" w:hAnsi="標楷體" w:hint="eastAsia"/>
          <w:color w:val="000000"/>
          <w:sz w:val="36"/>
          <w:szCs w:val="36"/>
        </w:rPr>
        <w:t>受 文 者：各相關會員</w:t>
      </w:r>
      <w:r w:rsidRPr="000A4085">
        <w:rPr>
          <w:rFonts w:ascii="標楷體" w:eastAsia="標楷體" w:hAnsi="標楷體"/>
          <w:color w:val="000000"/>
          <w:sz w:val="36"/>
          <w:szCs w:val="36"/>
        </w:rPr>
        <w:t xml:space="preserve"> </w:t>
      </w:r>
    </w:p>
    <w:p w:rsidR="00B82D7A" w:rsidRPr="000A4085" w:rsidRDefault="00B82D7A" w:rsidP="00B82D7A">
      <w:pPr>
        <w:spacing w:line="280" w:lineRule="exact"/>
        <w:ind w:rightChars="-100" w:right="-240"/>
        <w:rPr>
          <w:rFonts w:ascii="標楷體" w:eastAsia="標楷體" w:hAnsi="標楷體"/>
          <w:color w:val="000000"/>
        </w:rPr>
      </w:pPr>
    </w:p>
    <w:p w:rsidR="00B82D7A" w:rsidRPr="000A4085" w:rsidRDefault="00B82D7A" w:rsidP="00B82D7A">
      <w:pPr>
        <w:spacing w:line="280" w:lineRule="exact"/>
        <w:ind w:rightChars="-100" w:right="-240"/>
        <w:rPr>
          <w:rFonts w:eastAsia="標楷體"/>
          <w:color w:val="000000"/>
        </w:rPr>
      </w:pPr>
      <w:r w:rsidRPr="000A4085">
        <w:rPr>
          <w:rFonts w:eastAsia="標楷體"/>
          <w:color w:val="000000"/>
        </w:rPr>
        <w:t>發文日期：中華民國</w:t>
      </w:r>
      <w:r w:rsidRPr="000A4085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3</w:t>
      </w:r>
      <w:r w:rsidRPr="000A4085">
        <w:rPr>
          <w:rFonts w:eastAsia="標楷體"/>
          <w:color w:val="000000"/>
        </w:rPr>
        <w:t>年</w:t>
      </w:r>
      <w:r w:rsidRPr="000A4085">
        <w:rPr>
          <w:rFonts w:eastAsia="標楷體"/>
          <w:color w:val="000000"/>
        </w:rPr>
        <w:t>8</w:t>
      </w:r>
      <w:r w:rsidRPr="000A4085">
        <w:rPr>
          <w:rFonts w:eastAsia="標楷體"/>
          <w:color w:val="000000"/>
        </w:rPr>
        <w:t>月</w:t>
      </w:r>
      <w:r w:rsidRPr="000A4085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5</w:t>
      </w:r>
      <w:r w:rsidRPr="000A4085">
        <w:rPr>
          <w:rFonts w:eastAsia="標楷體"/>
          <w:color w:val="000000"/>
        </w:rPr>
        <w:t>日</w:t>
      </w:r>
    </w:p>
    <w:p w:rsidR="00B82D7A" w:rsidRPr="000A4085" w:rsidRDefault="00B82D7A" w:rsidP="00B82D7A">
      <w:pPr>
        <w:spacing w:line="280" w:lineRule="exact"/>
        <w:ind w:left="3000" w:rightChars="-100" w:right="-240" w:hangingChars="1250" w:hanging="3000"/>
        <w:rPr>
          <w:rFonts w:eastAsia="標楷體"/>
          <w:color w:val="000000"/>
        </w:rPr>
      </w:pPr>
      <w:r w:rsidRPr="000A4085">
        <w:rPr>
          <w:rFonts w:eastAsia="標楷體"/>
          <w:color w:val="000000"/>
        </w:rPr>
        <w:t>發文字號：</w:t>
      </w:r>
      <w:proofErr w:type="gramStart"/>
      <w:r w:rsidRPr="000A4085">
        <w:rPr>
          <w:rFonts w:eastAsia="標楷體"/>
          <w:color w:val="000000"/>
        </w:rPr>
        <w:t>桃貿</w:t>
      </w:r>
      <w:r w:rsidRPr="000A4085">
        <w:rPr>
          <w:rFonts w:eastAsia="標楷體" w:hint="eastAsia"/>
          <w:color w:val="000000"/>
        </w:rPr>
        <w:t>安</w:t>
      </w:r>
      <w:r w:rsidRPr="000A4085">
        <w:rPr>
          <w:rFonts w:eastAsia="標楷體"/>
          <w:color w:val="000000"/>
        </w:rPr>
        <w:t>字</w:t>
      </w:r>
      <w:proofErr w:type="gramEnd"/>
      <w:r w:rsidRPr="000A4085">
        <w:rPr>
          <w:rFonts w:eastAsia="標楷體"/>
          <w:color w:val="000000"/>
        </w:rPr>
        <w:t>第</w:t>
      </w:r>
      <w:r w:rsidRPr="000A4085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40253</w:t>
      </w:r>
      <w:r w:rsidRPr="000A4085">
        <w:rPr>
          <w:rFonts w:eastAsia="標楷體"/>
          <w:color w:val="000000"/>
        </w:rPr>
        <w:t>號</w:t>
      </w:r>
    </w:p>
    <w:p w:rsidR="00B82D7A" w:rsidRPr="000A4085" w:rsidRDefault="00B82D7A" w:rsidP="00B82D7A">
      <w:pPr>
        <w:spacing w:line="280" w:lineRule="exact"/>
        <w:ind w:left="3000" w:rightChars="-100" w:right="-240" w:hangingChars="1250" w:hanging="3000"/>
        <w:rPr>
          <w:rFonts w:eastAsia="標楷體"/>
          <w:color w:val="000000"/>
        </w:rPr>
      </w:pPr>
      <w:r w:rsidRPr="000A4085">
        <w:rPr>
          <w:rFonts w:eastAsia="標楷體"/>
          <w:color w:val="000000"/>
        </w:rPr>
        <w:t>附</w:t>
      </w:r>
      <w:r w:rsidRPr="000A4085">
        <w:rPr>
          <w:rFonts w:eastAsia="標楷體"/>
          <w:color w:val="000000"/>
        </w:rPr>
        <w:t xml:space="preserve">    </w:t>
      </w:r>
      <w:r w:rsidRPr="000A4085">
        <w:rPr>
          <w:rFonts w:eastAsia="標楷體"/>
          <w:color w:val="000000"/>
        </w:rPr>
        <w:t>件：隨文</w:t>
      </w:r>
    </w:p>
    <w:p w:rsidR="00B82D7A" w:rsidRPr="000A4085" w:rsidRDefault="00B82D7A" w:rsidP="00B82D7A">
      <w:pPr>
        <w:spacing w:line="280" w:lineRule="exact"/>
        <w:ind w:left="3000" w:rightChars="-100" w:right="-240" w:hangingChars="1250" w:hanging="3000"/>
        <w:rPr>
          <w:rFonts w:eastAsia="標楷體"/>
          <w:color w:val="000000"/>
        </w:rPr>
      </w:pPr>
    </w:p>
    <w:p w:rsidR="00B82D7A" w:rsidRPr="00E55F3A" w:rsidRDefault="00B82D7A" w:rsidP="00B82D7A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55F3A">
        <w:rPr>
          <w:rFonts w:ascii="標楷體" w:eastAsia="標楷體" w:hAnsi="標楷體"/>
          <w:color w:val="000000"/>
          <w:sz w:val="32"/>
          <w:szCs w:val="32"/>
        </w:rPr>
        <w:t>主   旨：</w:t>
      </w:r>
      <w:r w:rsidRPr="00E55F3A">
        <w:rPr>
          <w:rFonts w:ascii="標楷體" w:eastAsia="標楷體" w:hAnsi="標楷體"/>
          <w:sz w:val="32"/>
          <w:szCs w:val="32"/>
        </w:rPr>
        <w:t>檢送</w:t>
      </w:r>
      <w:proofErr w:type="gramStart"/>
      <w:r w:rsidRPr="00E55F3A">
        <w:rPr>
          <w:rFonts w:ascii="標楷體" w:eastAsia="標楷體" w:hAnsi="標楷體"/>
          <w:sz w:val="32"/>
          <w:szCs w:val="32"/>
        </w:rPr>
        <w:t>113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>年度「食品輸入業者-座談會簡章(</w:t>
      </w:r>
      <w:proofErr w:type="gramStart"/>
      <w:r w:rsidRPr="00E55F3A">
        <w:rPr>
          <w:rFonts w:ascii="標楷體" w:eastAsia="標楷體" w:hAnsi="標楷體"/>
          <w:sz w:val="32"/>
          <w:szCs w:val="32"/>
        </w:rPr>
        <w:t>線上會議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>)」與 「食品輸入業者-教育訓練簡章(</w:t>
      </w:r>
      <w:proofErr w:type="gramStart"/>
      <w:r w:rsidRPr="00E55F3A">
        <w:rPr>
          <w:rFonts w:ascii="標楷體" w:eastAsia="標楷體" w:hAnsi="標楷體"/>
          <w:sz w:val="32"/>
          <w:szCs w:val="32"/>
        </w:rPr>
        <w:t>線上課程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 xml:space="preserve">)」簡章各乙份， 敬請 </w:t>
      </w:r>
      <w:r w:rsidRPr="00E55F3A">
        <w:rPr>
          <w:rFonts w:ascii="標楷體" w:eastAsia="標楷體" w:hAnsi="標楷體" w:hint="eastAsia"/>
          <w:sz w:val="32"/>
          <w:szCs w:val="32"/>
        </w:rPr>
        <w:t>各相關</w:t>
      </w:r>
      <w:r w:rsidRPr="00E55F3A">
        <w:rPr>
          <w:rFonts w:ascii="標楷體" w:eastAsia="標楷體" w:hAnsi="標楷體"/>
          <w:sz w:val="32"/>
          <w:szCs w:val="32"/>
        </w:rPr>
        <w:t>會員踴躍參加。</w:t>
      </w:r>
    </w:p>
    <w:p w:rsidR="00B82D7A" w:rsidRPr="00E55F3A" w:rsidRDefault="00B82D7A" w:rsidP="00B82D7A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hint="eastAsia"/>
          <w:sz w:val="32"/>
          <w:szCs w:val="32"/>
        </w:rPr>
      </w:pPr>
      <w:r w:rsidRPr="00E55F3A">
        <w:rPr>
          <w:rFonts w:ascii="標楷體" w:eastAsia="標楷體" w:hAnsi="標楷體"/>
          <w:sz w:val="32"/>
          <w:szCs w:val="32"/>
        </w:rPr>
        <w:t>說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55F3A">
        <w:rPr>
          <w:rFonts w:ascii="標楷體" w:eastAsia="標楷體" w:hAnsi="標楷體"/>
          <w:sz w:val="32"/>
          <w:szCs w:val="32"/>
        </w:rPr>
        <w:t>明：</w:t>
      </w:r>
    </w:p>
    <w:p w:rsidR="00B82D7A" w:rsidRPr="00E55F3A" w:rsidRDefault="00B82D7A" w:rsidP="00B82D7A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rightChars="135" w:right="324"/>
        <w:jc w:val="both"/>
        <w:rPr>
          <w:rFonts w:ascii="標楷體" w:eastAsia="標楷體" w:hAnsi="標楷體" w:hint="eastAsia"/>
          <w:sz w:val="32"/>
          <w:szCs w:val="32"/>
        </w:rPr>
      </w:pPr>
      <w:r w:rsidRPr="00E55F3A">
        <w:rPr>
          <w:rFonts w:ascii="標楷體" w:eastAsia="標楷體" w:hAnsi="標楷體"/>
          <w:sz w:val="32"/>
          <w:szCs w:val="32"/>
        </w:rPr>
        <w:t>依據</w:t>
      </w:r>
      <w:r w:rsidRPr="00E55F3A">
        <w:rPr>
          <w:rFonts w:ascii="標楷體" w:eastAsia="標楷體" w:hAnsi="標楷體" w:hint="eastAsia"/>
          <w:sz w:val="32"/>
          <w:szCs w:val="32"/>
        </w:rPr>
        <w:t>台灣優良食品發展協會</w:t>
      </w:r>
      <w:r w:rsidRPr="00E55F3A">
        <w:rPr>
          <w:rFonts w:ascii="標楷體" w:eastAsia="標楷體" w:hAnsi="標楷體"/>
          <w:sz w:val="32"/>
          <w:szCs w:val="32"/>
        </w:rPr>
        <w:t>113年</w:t>
      </w:r>
      <w:r w:rsidRPr="00E55F3A">
        <w:rPr>
          <w:rFonts w:ascii="標楷體" w:eastAsia="標楷體" w:hAnsi="標楷體" w:hint="eastAsia"/>
          <w:sz w:val="32"/>
          <w:szCs w:val="32"/>
        </w:rPr>
        <w:t>8</w:t>
      </w:r>
      <w:r w:rsidRPr="00E55F3A">
        <w:rPr>
          <w:rFonts w:ascii="標楷體" w:eastAsia="標楷體" w:hAnsi="標楷體"/>
          <w:sz w:val="32"/>
          <w:szCs w:val="32"/>
        </w:rPr>
        <w:t>月</w:t>
      </w:r>
      <w:r w:rsidRPr="00E55F3A">
        <w:rPr>
          <w:rFonts w:ascii="標楷體" w:eastAsia="標楷體" w:hAnsi="標楷體" w:hint="eastAsia"/>
          <w:sz w:val="32"/>
          <w:szCs w:val="32"/>
        </w:rPr>
        <w:t>8</w:t>
      </w:r>
      <w:r w:rsidRPr="00E55F3A">
        <w:rPr>
          <w:rFonts w:ascii="標楷體" w:eastAsia="標楷體" w:hAnsi="標楷體"/>
          <w:sz w:val="32"/>
          <w:szCs w:val="32"/>
        </w:rPr>
        <w:t>日</w:t>
      </w:r>
      <w:proofErr w:type="gramStart"/>
      <w:r w:rsidRPr="00E55F3A">
        <w:rPr>
          <w:rFonts w:ascii="標楷體" w:eastAsia="標楷體" w:hAnsi="標楷體" w:hint="eastAsia"/>
          <w:sz w:val="32"/>
          <w:szCs w:val="32"/>
        </w:rPr>
        <w:t>優</w:t>
      </w:r>
      <w:r w:rsidRPr="00E55F3A">
        <w:rPr>
          <w:rFonts w:ascii="標楷體" w:eastAsia="標楷體" w:hAnsi="標楷體"/>
          <w:sz w:val="32"/>
          <w:szCs w:val="32"/>
        </w:rPr>
        <w:t>食字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>第 113</w:t>
      </w:r>
      <w:r w:rsidRPr="00E55F3A">
        <w:rPr>
          <w:rFonts w:ascii="標楷體" w:eastAsia="標楷體" w:hAnsi="標楷體" w:hint="eastAsia"/>
          <w:sz w:val="32"/>
          <w:szCs w:val="32"/>
        </w:rPr>
        <w:t>0000713</w:t>
      </w:r>
      <w:r w:rsidRPr="00E55F3A">
        <w:rPr>
          <w:rFonts w:ascii="標楷體" w:eastAsia="標楷體" w:hAnsi="標楷體"/>
          <w:sz w:val="32"/>
          <w:szCs w:val="32"/>
        </w:rPr>
        <w:t>號</w:t>
      </w:r>
      <w:r w:rsidRPr="00E55F3A">
        <w:rPr>
          <w:rFonts w:ascii="標楷體" w:eastAsia="標楷體" w:hAnsi="標楷體" w:hint="eastAsia"/>
          <w:sz w:val="32"/>
          <w:szCs w:val="32"/>
        </w:rPr>
        <w:t>函辦理</w:t>
      </w:r>
      <w:r w:rsidRPr="00E55F3A">
        <w:rPr>
          <w:rFonts w:ascii="標楷體" w:eastAsia="標楷體" w:hAnsi="標楷體"/>
          <w:sz w:val="32"/>
          <w:szCs w:val="32"/>
        </w:rPr>
        <w:t>。</w:t>
      </w:r>
    </w:p>
    <w:p w:rsidR="00B82D7A" w:rsidRPr="00E55F3A" w:rsidRDefault="00B82D7A" w:rsidP="00B82D7A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rightChars="135" w:right="324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E55F3A">
        <w:rPr>
          <w:rFonts w:ascii="標楷體" w:eastAsia="標楷體" w:hAnsi="標楷體"/>
          <w:sz w:val="32"/>
          <w:szCs w:val="32"/>
        </w:rPr>
        <w:t>為協助食品輸入業者瞭解相關規範、邊境查驗管理及落實 自主管理，以符合食品安全衛生法相關規定，免於食品安 全衛生管理法相關罰則，特規劃8月22日、9月9日及9月23 日辦理「食品輸入業者座談會(</w:t>
      </w:r>
      <w:proofErr w:type="gramStart"/>
      <w:r w:rsidRPr="00E55F3A">
        <w:rPr>
          <w:rFonts w:ascii="標楷體" w:eastAsia="標楷體" w:hAnsi="標楷體"/>
          <w:sz w:val="32"/>
          <w:szCs w:val="32"/>
        </w:rPr>
        <w:t>線上會議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 xml:space="preserve">)」，詳見附件 </w:t>
      </w:r>
      <w:proofErr w:type="gramStart"/>
      <w:r w:rsidRPr="00E55F3A">
        <w:rPr>
          <w:rFonts w:ascii="標楷體" w:eastAsia="標楷體" w:hAnsi="標楷體"/>
          <w:sz w:val="32"/>
          <w:szCs w:val="32"/>
        </w:rPr>
        <w:t>一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 xml:space="preserve">。 </w:t>
      </w:r>
    </w:p>
    <w:p w:rsidR="00B82D7A" w:rsidRPr="00E55F3A" w:rsidRDefault="00B82D7A" w:rsidP="00B82D7A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rightChars="135" w:right="32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55F3A">
        <w:rPr>
          <w:rFonts w:ascii="標楷體" w:eastAsia="標楷體" w:hAnsi="標楷體"/>
          <w:sz w:val="32"/>
          <w:szCs w:val="32"/>
        </w:rPr>
        <w:t>為使食品輸入業者瞭解食品輸入相關規範，以符合食品安 全衛生管理法之規定，特規劃8月27日、9月5日、9月20日 及10月3日辦理「食品輸入業者教育訓練(</w:t>
      </w:r>
      <w:proofErr w:type="gramStart"/>
      <w:r w:rsidRPr="00E55F3A">
        <w:rPr>
          <w:rFonts w:ascii="標楷體" w:eastAsia="標楷體" w:hAnsi="標楷體"/>
          <w:sz w:val="32"/>
          <w:szCs w:val="32"/>
        </w:rPr>
        <w:t>線上會議</w:t>
      </w:r>
      <w:proofErr w:type="gramEnd"/>
      <w:r w:rsidRPr="00E55F3A">
        <w:rPr>
          <w:rFonts w:ascii="標楷體" w:eastAsia="標楷體" w:hAnsi="標楷體"/>
          <w:sz w:val="32"/>
          <w:szCs w:val="32"/>
        </w:rPr>
        <w:t>)」，詳見附件二。</w:t>
      </w:r>
    </w:p>
    <w:p w:rsidR="00B82D7A" w:rsidRDefault="00B82D7A" w:rsidP="00B82D7A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82D7A" w:rsidRDefault="00B82D7A" w:rsidP="00B82D7A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B82D7A" w:rsidRDefault="00B82D7A" w:rsidP="00B82D7A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B82D7A" w:rsidRDefault="00B82D7A" w:rsidP="00B82D7A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82D7A" w:rsidRDefault="00B82D7A" w:rsidP="00B82D7A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A4085">
        <w:rPr>
          <w:rFonts w:ascii="華康儷楷書" w:eastAsia="華康儷楷書" w:hAnsi="Calibri" w:hint="eastAsia"/>
          <w:b/>
          <w:bCs/>
          <w:color w:val="000000"/>
          <w:kern w:val="0"/>
          <w:sz w:val="56"/>
          <w:szCs w:val="56"/>
        </w:rPr>
        <w:t>理事長</w:t>
      </w:r>
      <w:r w:rsidRPr="000A4085">
        <w:rPr>
          <w:rFonts w:ascii="王漢宗顏楷體繁" w:eastAsia="王漢宗顏楷體繁" w:hAnsi="Calibri"/>
          <w:color w:val="000000"/>
          <w:kern w:val="0"/>
          <w:sz w:val="56"/>
          <w:szCs w:val="56"/>
        </w:rPr>
        <w:t> </w:t>
      </w:r>
      <w:r w:rsidRPr="000A4085">
        <w:rPr>
          <w:rFonts w:ascii="王漢宗顏楷體繁" w:eastAsia="王漢宗顏楷體繁" w:hAnsi="Calibri" w:hint="eastAsia"/>
          <w:color w:val="000000"/>
          <w:kern w:val="0"/>
          <w:sz w:val="56"/>
          <w:szCs w:val="56"/>
        </w:rPr>
        <w:t xml:space="preserve"> </w:t>
      </w:r>
      <w:r w:rsidRPr="000A4085">
        <w:rPr>
          <w:rFonts w:ascii="華康儷楷書" w:eastAsia="華康儷楷書" w:hAnsi="Calibri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B82D7A">
      <w:bookmarkStart w:id="0" w:name="_GoBack"/>
      <w:bookmarkEnd w:id="0"/>
    </w:p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98A"/>
    <w:multiLevelType w:val="hybridMultilevel"/>
    <w:tmpl w:val="52948A82"/>
    <w:lvl w:ilvl="0" w:tplc="9954CC6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7A"/>
    <w:rsid w:val="00465F93"/>
    <w:rsid w:val="008E2E3F"/>
    <w:rsid w:val="00B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e325@ms19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2024-08-15T05:56:00Z</dcterms:created>
  <dcterms:modified xsi:type="dcterms:W3CDTF">2024-08-15T05:57:00Z</dcterms:modified>
</cp:coreProperties>
</file>